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031D" w:rsidRDefault="00DC031D" w:rsidP="00DC031D">
      <w:pPr>
        <w:pStyle w:val="Default"/>
      </w:pPr>
    </w:p>
    <w:p w:rsidR="00DC031D" w:rsidRDefault="00DC031D" w:rsidP="00DC031D">
      <w:pPr>
        <w:pStyle w:val="Default"/>
      </w:pPr>
    </w:p>
    <w:p w:rsidR="006C2F31" w:rsidRDefault="006C2F31" w:rsidP="00DC031D">
      <w:pPr>
        <w:pStyle w:val="Default"/>
        <w:jc w:val="center"/>
        <w:rPr>
          <w:b/>
          <w:bCs/>
          <w:color w:val="auto"/>
          <w:sz w:val="32"/>
          <w:szCs w:val="32"/>
        </w:rPr>
      </w:pPr>
      <w:r w:rsidRPr="006C2F31">
        <w:rPr>
          <w:b/>
          <w:bCs/>
          <w:color w:val="auto"/>
          <w:sz w:val="32"/>
          <w:szCs w:val="32"/>
        </w:rPr>
        <w:t>ТРЪЖНА ДОКУМЕНТАЦИЯ</w:t>
      </w:r>
    </w:p>
    <w:p w:rsidR="00DC031D" w:rsidRDefault="00DC031D" w:rsidP="00DC031D">
      <w:pPr>
        <w:pStyle w:val="a3"/>
        <w:jc w:val="both"/>
        <w:rPr>
          <w:rFonts w:ascii="Times New Roman" w:eastAsiaTheme="minorHAnsi" w:hAnsi="Times New Roman"/>
          <w:b/>
          <w:bCs/>
          <w:sz w:val="32"/>
          <w:szCs w:val="32"/>
          <w:lang w:eastAsia="en-US"/>
        </w:rPr>
      </w:pPr>
    </w:p>
    <w:p w:rsidR="00DC031D" w:rsidRDefault="00DC031D" w:rsidP="00DC031D">
      <w:pPr>
        <w:pStyle w:val="a3"/>
        <w:jc w:val="both"/>
        <w:rPr>
          <w:rFonts w:ascii="Times New Roman" w:eastAsiaTheme="minorHAnsi" w:hAnsi="Times New Roman"/>
          <w:b/>
          <w:bCs/>
          <w:sz w:val="32"/>
          <w:szCs w:val="32"/>
          <w:lang w:eastAsia="en-US"/>
        </w:rPr>
      </w:pPr>
    </w:p>
    <w:p w:rsidR="006C2F31" w:rsidRPr="006C2F31" w:rsidRDefault="00F92267" w:rsidP="00DC031D">
      <w:pPr>
        <w:pStyle w:val="a3"/>
        <w:ind w:firstLine="708"/>
        <w:jc w:val="both"/>
        <w:rPr>
          <w:rFonts w:ascii="Times New Roman" w:hAnsi="Times New Roman"/>
          <w:sz w:val="24"/>
          <w:szCs w:val="24"/>
          <w:lang w:val="ru-RU"/>
        </w:rPr>
      </w:pPr>
      <w:r>
        <w:rPr>
          <w:rFonts w:ascii="Times New Roman" w:hAnsi="Times New Roman"/>
          <w:color w:val="323232"/>
          <w:sz w:val="23"/>
          <w:szCs w:val="23"/>
        </w:rPr>
        <w:t>З</w:t>
      </w:r>
      <w:r w:rsidR="006C2F31" w:rsidRPr="006C2F31">
        <w:rPr>
          <w:rFonts w:ascii="Times New Roman" w:hAnsi="Times New Roman"/>
          <w:color w:val="323232"/>
          <w:sz w:val="23"/>
          <w:szCs w:val="23"/>
        </w:rPr>
        <w:t>а провеждане на търг с тайно наддаване за отдаване под наем на</w:t>
      </w:r>
      <w:r w:rsidR="00E659A2">
        <w:rPr>
          <w:rFonts w:ascii="Times New Roman" w:hAnsi="Times New Roman"/>
          <w:color w:val="323232"/>
          <w:sz w:val="23"/>
          <w:szCs w:val="23"/>
        </w:rPr>
        <w:t xml:space="preserve"> част от </w:t>
      </w:r>
      <w:r w:rsidR="00B91CA6">
        <w:rPr>
          <w:rFonts w:ascii="Times New Roman" w:hAnsi="Times New Roman"/>
          <w:sz w:val="24"/>
          <w:szCs w:val="24"/>
          <w:lang w:val="ru-RU"/>
        </w:rPr>
        <w:t xml:space="preserve"> недвижим имот с идентификатор</w:t>
      </w:r>
      <w:r w:rsidR="006C2F31" w:rsidRPr="006C2F31">
        <w:rPr>
          <w:rFonts w:ascii="Times New Roman" w:hAnsi="Times New Roman"/>
          <w:sz w:val="24"/>
          <w:szCs w:val="24"/>
          <w:lang w:val="ru-RU"/>
        </w:rPr>
        <w:t xml:space="preserve"> № 07079.604.36</w:t>
      </w:r>
      <w:r w:rsidR="00ED2BCB">
        <w:rPr>
          <w:rFonts w:ascii="Times New Roman" w:hAnsi="Times New Roman"/>
          <w:sz w:val="24"/>
          <w:szCs w:val="24"/>
          <w:lang w:val="ru-RU"/>
        </w:rPr>
        <w:t>,</w:t>
      </w:r>
      <w:r w:rsidR="00ED2BCB" w:rsidRPr="00ED2BCB">
        <w:rPr>
          <w:rFonts w:ascii="Times New Roman" w:hAnsi="Times New Roman"/>
          <w:sz w:val="24"/>
          <w:szCs w:val="24"/>
          <w:lang w:val="ru-RU"/>
        </w:rPr>
        <w:t xml:space="preserve"> </w:t>
      </w:r>
      <w:r w:rsidR="00ED2BCB" w:rsidRPr="006C2F31">
        <w:rPr>
          <w:rFonts w:ascii="Times New Roman" w:hAnsi="Times New Roman"/>
          <w:sz w:val="24"/>
          <w:szCs w:val="24"/>
          <w:lang w:val="ru-RU"/>
        </w:rPr>
        <w:t>находящ се в гр. Бургас, Северна промишлена зона, имот пл. № 105, /ст</w:t>
      </w:r>
      <w:r w:rsidR="00ED2BCB">
        <w:rPr>
          <w:rFonts w:ascii="Times New Roman" w:hAnsi="Times New Roman"/>
          <w:sz w:val="24"/>
          <w:szCs w:val="24"/>
          <w:lang w:val="ru-RU"/>
        </w:rPr>
        <w:t>опански двор на РЗИ-Бургас в ж.</w:t>
      </w:r>
      <w:r w:rsidR="00ED2BCB" w:rsidRPr="006C2F31">
        <w:rPr>
          <w:rFonts w:ascii="Times New Roman" w:hAnsi="Times New Roman"/>
          <w:sz w:val="24"/>
          <w:szCs w:val="24"/>
          <w:lang w:val="ru-RU"/>
        </w:rPr>
        <w:t>к</w:t>
      </w:r>
      <w:r w:rsidR="00ED2BCB">
        <w:rPr>
          <w:rFonts w:ascii="Times New Roman" w:hAnsi="Times New Roman"/>
          <w:sz w:val="24"/>
          <w:szCs w:val="24"/>
          <w:lang w:val="ru-RU"/>
        </w:rPr>
        <w:t>.</w:t>
      </w:r>
      <w:r w:rsidR="00ED2BCB" w:rsidRPr="006C2F31">
        <w:rPr>
          <w:rFonts w:ascii="Times New Roman" w:hAnsi="Times New Roman"/>
          <w:sz w:val="24"/>
          <w:szCs w:val="24"/>
          <w:lang w:val="ru-RU"/>
        </w:rPr>
        <w:t xml:space="preserve"> </w:t>
      </w:r>
      <w:r w:rsidR="00ED2BCB" w:rsidRPr="009F34A6">
        <w:rPr>
          <w:rFonts w:ascii="Times New Roman" w:hAnsi="Times New Roman"/>
          <w:sz w:val="24"/>
          <w:szCs w:val="24"/>
          <w:lang w:val="ru-RU"/>
        </w:rPr>
        <w:t>“Славейков</w:t>
      </w:r>
      <w:r w:rsidR="00ED2BCB">
        <w:rPr>
          <w:rFonts w:ascii="Times New Roman" w:hAnsi="Times New Roman"/>
          <w:sz w:val="24"/>
          <w:szCs w:val="24"/>
        </w:rPr>
        <w:t>”</w:t>
      </w:r>
      <w:r w:rsidR="006C2F31" w:rsidRPr="006C2F31">
        <w:rPr>
          <w:rFonts w:ascii="Times New Roman" w:hAnsi="Times New Roman"/>
          <w:sz w:val="24"/>
          <w:szCs w:val="24"/>
          <w:lang w:val="ru-RU"/>
        </w:rPr>
        <w:t>: част от полумасивна сграда</w:t>
      </w:r>
      <w:r w:rsidR="00ED2BCB">
        <w:rPr>
          <w:rFonts w:ascii="Times New Roman" w:hAnsi="Times New Roman"/>
          <w:sz w:val="24"/>
          <w:szCs w:val="24"/>
          <w:lang w:val="ru-RU"/>
        </w:rPr>
        <w:t xml:space="preserve"> с идентификатор</w:t>
      </w:r>
      <w:r w:rsidR="00ED2BCB" w:rsidRPr="006C2F31">
        <w:rPr>
          <w:rFonts w:ascii="Times New Roman" w:hAnsi="Times New Roman"/>
          <w:sz w:val="24"/>
          <w:szCs w:val="24"/>
          <w:lang w:val="ru-RU"/>
        </w:rPr>
        <w:t xml:space="preserve"> № 07079.604.36.3</w:t>
      </w:r>
      <w:r w:rsidR="002A74DC">
        <w:rPr>
          <w:rFonts w:ascii="Times New Roman" w:hAnsi="Times New Roman"/>
          <w:sz w:val="24"/>
          <w:szCs w:val="24"/>
          <w:lang w:val="ru-RU"/>
        </w:rPr>
        <w:t>, със застроена площ от</w:t>
      </w:r>
      <w:r w:rsidR="006C2F31" w:rsidRPr="006C2F31">
        <w:rPr>
          <w:rFonts w:ascii="Times New Roman" w:hAnsi="Times New Roman"/>
          <w:sz w:val="24"/>
          <w:szCs w:val="24"/>
          <w:lang w:val="ru-RU"/>
        </w:rPr>
        <w:t>144 кв. м., в едно с част от прилежащ терен от 60 кв. м</w:t>
      </w:r>
      <w:r w:rsidR="00ED2BCB">
        <w:rPr>
          <w:rFonts w:ascii="Times New Roman" w:hAnsi="Times New Roman"/>
          <w:sz w:val="24"/>
          <w:szCs w:val="24"/>
          <w:lang w:val="ru-RU"/>
        </w:rPr>
        <w:t>.</w:t>
      </w:r>
      <w:r w:rsidR="006C2F31" w:rsidRPr="006C2F31">
        <w:rPr>
          <w:rFonts w:ascii="Times New Roman" w:hAnsi="Times New Roman"/>
          <w:sz w:val="24"/>
          <w:szCs w:val="24"/>
          <w:lang w:val="ru-RU"/>
        </w:rPr>
        <w:t xml:space="preserve"> незастроена п</w:t>
      </w:r>
      <w:r w:rsidR="006C2F31" w:rsidRPr="006C2F31">
        <w:rPr>
          <w:rFonts w:ascii="Times New Roman" w:hAnsi="Times New Roman"/>
          <w:sz w:val="24"/>
          <w:szCs w:val="24"/>
        </w:rPr>
        <w:t>л</w:t>
      </w:r>
      <w:r w:rsidR="00ED2BCB">
        <w:rPr>
          <w:rFonts w:ascii="Times New Roman" w:hAnsi="Times New Roman"/>
          <w:sz w:val="24"/>
          <w:szCs w:val="24"/>
          <w:lang w:val="ru-RU"/>
        </w:rPr>
        <w:t>ощ /асфалтова</w:t>
      </w:r>
      <w:r w:rsidR="002A74DC">
        <w:rPr>
          <w:rFonts w:ascii="Times New Roman" w:hAnsi="Times New Roman"/>
          <w:sz w:val="24"/>
          <w:szCs w:val="24"/>
          <w:lang w:val="ru-RU"/>
        </w:rPr>
        <w:t xml:space="preserve"> настилка/, с предназначение</w:t>
      </w:r>
      <w:r w:rsidR="006031A9">
        <w:rPr>
          <w:rFonts w:ascii="Times New Roman" w:hAnsi="Times New Roman"/>
          <w:sz w:val="24"/>
          <w:szCs w:val="24"/>
          <w:lang w:val="ru-RU"/>
        </w:rPr>
        <w:t xml:space="preserve"> </w:t>
      </w:r>
      <w:r w:rsidR="00CF2E14" w:rsidRPr="00AE7C8B">
        <w:rPr>
          <w:rFonts w:ascii="Times New Roman" w:hAnsi="Times New Roman"/>
          <w:sz w:val="24"/>
          <w:szCs w:val="24"/>
          <w:lang w:val="ru-RU"/>
        </w:rPr>
        <w:t>стопански нужди /сервизна дейност, работилница</w:t>
      </w:r>
      <w:r w:rsidR="00CF2E14">
        <w:rPr>
          <w:rFonts w:ascii="Times New Roman" w:hAnsi="Times New Roman"/>
          <w:sz w:val="24"/>
          <w:szCs w:val="24"/>
          <w:lang w:val="ru-RU"/>
        </w:rPr>
        <w:t xml:space="preserve">. </w:t>
      </w:r>
      <w:r w:rsidR="006C2F31" w:rsidRPr="006C2F31">
        <w:rPr>
          <w:rFonts w:ascii="Times New Roman" w:hAnsi="Times New Roman"/>
          <w:sz w:val="24"/>
          <w:szCs w:val="24"/>
        </w:rPr>
        <w:t>Помещенията са</w:t>
      </w:r>
      <w:r w:rsidR="002A74DC">
        <w:rPr>
          <w:rFonts w:ascii="Times New Roman" w:hAnsi="Times New Roman"/>
          <w:sz w:val="24"/>
          <w:szCs w:val="24"/>
        </w:rPr>
        <w:t>:</w:t>
      </w:r>
      <w:r w:rsidR="006031A9">
        <w:rPr>
          <w:rFonts w:ascii="Times New Roman" w:hAnsi="Times New Roman"/>
          <w:sz w:val="24"/>
          <w:szCs w:val="24"/>
        </w:rPr>
        <w:t xml:space="preserve"> </w:t>
      </w:r>
      <w:r w:rsidR="00ED2BCB">
        <w:rPr>
          <w:rFonts w:ascii="Times New Roman" w:hAnsi="Times New Roman"/>
          <w:sz w:val="24"/>
          <w:szCs w:val="24"/>
        </w:rPr>
        <w:t>стая-</w:t>
      </w:r>
      <w:r w:rsidR="006C2F31" w:rsidRPr="006C2F31">
        <w:rPr>
          <w:rFonts w:ascii="Times New Roman" w:hAnsi="Times New Roman"/>
          <w:sz w:val="24"/>
          <w:szCs w:val="24"/>
        </w:rPr>
        <w:t>битово помещение, работилница със сан</w:t>
      </w:r>
      <w:r w:rsidR="004B37BA">
        <w:rPr>
          <w:rFonts w:ascii="Times New Roman" w:hAnsi="Times New Roman"/>
          <w:sz w:val="24"/>
          <w:szCs w:val="24"/>
        </w:rPr>
        <w:t>итарен възел и</w:t>
      </w:r>
      <w:r w:rsidR="00ED2BCB">
        <w:rPr>
          <w:rFonts w:ascii="Times New Roman" w:hAnsi="Times New Roman"/>
          <w:sz w:val="24"/>
          <w:szCs w:val="24"/>
        </w:rPr>
        <w:t xml:space="preserve"> работно помещение</w:t>
      </w:r>
      <w:r w:rsidR="006C2F31" w:rsidRPr="006C2F31">
        <w:rPr>
          <w:rFonts w:ascii="Times New Roman" w:hAnsi="Times New Roman"/>
          <w:sz w:val="24"/>
          <w:szCs w:val="24"/>
        </w:rPr>
        <w:t>. Имотът се намира в западната част на СПЗ-Бургас при следните граници: Изток- СП „Тих труд“, Запад“ Кооппром“, Север –имот пл. №106, Юг-пл. № 104.</w:t>
      </w:r>
    </w:p>
    <w:p w:rsidR="006C2F31" w:rsidRPr="006C2F31" w:rsidRDefault="006C2F31" w:rsidP="00E13BE7">
      <w:pPr>
        <w:pStyle w:val="Default"/>
        <w:jc w:val="both"/>
        <w:rPr>
          <w:sz w:val="23"/>
          <w:szCs w:val="23"/>
        </w:rPr>
      </w:pPr>
    </w:p>
    <w:p w:rsidR="006C2F31" w:rsidRPr="00AD022A" w:rsidRDefault="00491BF3" w:rsidP="00DC031D">
      <w:pPr>
        <w:pStyle w:val="Default"/>
        <w:tabs>
          <w:tab w:val="left" w:pos="6804"/>
          <w:tab w:val="left" w:pos="7088"/>
        </w:tabs>
        <w:ind w:left="1416" w:firstLine="852"/>
        <w:rPr>
          <w:b/>
          <w:bCs/>
        </w:rPr>
      </w:pPr>
      <w:r w:rsidRPr="00AD022A">
        <w:rPr>
          <w:b/>
          <w:bCs/>
          <w:lang w:val="en-US"/>
        </w:rPr>
        <w:t>I.</w:t>
      </w:r>
      <w:r w:rsidR="006C2F31" w:rsidRPr="00AD022A">
        <w:rPr>
          <w:b/>
          <w:bCs/>
        </w:rPr>
        <w:t>ОПИСАНИЕ НА ПРЕДМЕТА НА ТЪРГА</w:t>
      </w:r>
    </w:p>
    <w:p w:rsidR="005F6CE5" w:rsidRDefault="005F6CE5" w:rsidP="005F6CE5">
      <w:pPr>
        <w:pStyle w:val="Default"/>
        <w:ind w:left="1080"/>
        <w:rPr>
          <w:sz w:val="23"/>
          <w:szCs w:val="23"/>
        </w:rPr>
      </w:pPr>
    </w:p>
    <w:p w:rsidR="006C2F31" w:rsidRPr="00AD022A" w:rsidRDefault="006C2F31" w:rsidP="006C2F31">
      <w:pPr>
        <w:pStyle w:val="Default"/>
      </w:pPr>
      <w:r w:rsidRPr="00AD022A">
        <w:rPr>
          <w:b/>
          <w:bCs/>
        </w:rPr>
        <w:t xml:space="preserve">1. ПРАВНО ОСНОВАНИЕ </w:t>
      </w:r>
    </w:p>
    <w:p w:rsidR="006C2F31" w:rsidRDefault="006C2F31" w:rsidP="006C2F31">
      <w:pPr>
        <w:pStyle w:val="Default"/>
        <w:rPr>
          <w:sz w:val="23"/>
          <w:szCs w:val="23"/>
        </w:rPr>
      </w:pPr>
    </w:p>
    <w:p w:rsidR="006C2F31" w:rsidRPr="00F8752D" w:rsidRDefault="006C2F31" w:rsidP="00E13BE7">
      <w:pPr>
        <w:pStyle w:val="Default"/>
        <w:ind w:firstLine="708"/>
        <w:jc w:val="both"/>
        <w:rPr>
          <w:color w:val="auto"/>
        </w:rPr>
      </w:pPr>
      <w:r w:rsidRPr="005D0356">
        <w:t>Търгът се провежда на о</w:t>
      </w:r>
      <w:r w:rsidR="00F92267" w:rsidRPr="005D0356">
        <w:t>снование чл. 16. ал. 2 и чл. 19.</w:t>
      </w:r>
      <w:r w:rsidRPr="005D0356">
        <w:t xml:space="preserve"> ал. 1 от Закона за държавната собственост (ЗДС) във връзка с чл. 13 от Правилника за прилагане на Закона за държавната собственост (ППЗДС) </w:t>
      </w:r>
      <w:r w:rsidRPr="00F8752D">
        <w:rPr>
          <w:color w:val="auto"/>
        </w:rPr>
        <w:t>и заповед на</w:t>
      </w:r>
      <w:r w:rsidRPr="00F8752D">
        <w:rPr>
          <w:color w:val="auto"/>
          <w:lang w:val="en-GB"/>
        </w:rPr>
        <w:t xml:space="preserve"> </w:t>
      </w:r>
      <w:r w:rsidRPr="00F8752D">
        <w:rPr>
          <w:color w:val="auto"/>
        </w:rPr>
        <w:t>директ</w:t>
      </w:r>
      <w:r w:rsidR="00E13BE7" w:rsidRPr="00F8752D">
        <w:rPr>
          <w:color w:val="auto"/>
        </w:rPr>
        <w:t>ора на РЗИ-Бургас РД-</w:t>
      </w:r>
      <w:r w:rsidR="009A1831">
        <w:rPr>
          <w:color w:val="auto"/>
        </w:rPr>
        <w:t>01-64/03.09</w:t>
      </w:r>
      <w:r w:rsidR="00F8752D">
        <w:rPr>
          <w:color w:val="auto"/>
        </w:rPr>
        <w:t>.2025</w:t>
      </w:r>
      <w:r w:rsidR="00E13BE7" w:rsidRPr="00F8752D">
        <w:rPr>
          <w:color w:val="auto"/>
        </w:rPr>
        <w:t>г.</w:t>
      </w:r>
    </w:p>
    <w:p w:rsidR="000202B6" w:rsidRPr="005D0356" w:rsidRDefault="000202B6" w:rsidP="006C2F31">
      <w:pPr>
        <w:pStyle w:val="Default"/>
      </w:pPr>
    </w:p>
    <w:p w:rsidR="006C2F31" w:rsidRPr="005D0356" w:rsidRDefault="006C2F31" w:rsidP="006C2F31">
      <w:pPr>
        <w:pStyle w:val="Default"/>
      </w:pPr>
      <w:r w:rsidRPr="005D0356">
        <w:rPr>
          <w:b/>
          <w:bCs/>
        </w:rPr>
        <w:t xml:space="preserve">2. ПРЕДМЕТ НА ТЪРГА </w:t>
      </w:r>
    </w:p>
    <w:p w:rsidR="00104D7B" w:rsidRDefault="00104D7B" w:rsidP="00E13BE7">
      <w:pPr>
        <w:pStyle w:val="a3"/>
        <w:ind w:firstLine="708"/>
        <w:jc w:val="both"/>
        <w:rPr>
          <w:rFonts w:ascii="Times New Roman" w:hAnsi="Times New Roman"/>
          <w:sz w:val="24"/>
          <w:szCs w:val="24"/>
        </w:rPr>
      </w:pPr>
    </w:p>
    <w:p w:rsidR="004B37BA" w:rsidRPr="006C2F31" w:rsidRDefault="006C2F31" w:rsidP="00DC031D">
      <w:pPr>
        <w:pStyle w:val="a3"/>
        <w:ind w:firstLine="708"/>
        <w:jc w:val="both"/>
        <w:rPr>
          <w:rFonts w:ascii="Times New Roman" w:hAnsi="Times New Roman"/>
          <w:sz w:val="24"/>
          <w:szCs w:val="24"/>
          <w:lang w:val="ru-RU"/>
        </w:rPr>
      </w:pPr>
      <w:r w:rsidRPr="005D0356">
        <w:rPr>
          <w:rFonts w:ascii="Times New Roman" w:hAnsi="Times New Roman"/>
          <w:sz w:val="24"/>
          <w:szCs w:val="24"/>
        </w:rPr>
        <w:t xml:space="preserve">Отдаване под наем на </w:t>
      </w:r>
      <w:r w:rsidR="00F92267" w:rsidRPr="005D0356">
        <w:rPr>
          <w:rFonts w:ascii="Times New Roman" w:hAnsi="Times New Roman"/>
          <w:sz w:val="24"/>
          <w:szCs w:val="24"/>
        </w:rPr>
        <w:t>част от</w:t>
      </w:r>
      <w:r w:rsidRPr="005D0356">
        <w:rPr>
          <w:rFonts w:ascii="Times New Roman" w:hAnsi="Times New Roman"/>
          <w:sz w:val="24"/>
          <w:szCs w:val="24"/>
        </w:rPr>
        <w:t xml:space="preserve"> недвижим имот </w:t>
      </w:r>
      <w:r w:rsidR="004B37BA">
        <w:rPr>
          <w:rFonts w:ascii="Times New Roman" w:hAnsi="Times New Roman"/>
          <w:sz w:val="24"/>
          <w:szCs w:val="24"/>
        </w:rPr>
        <w:t>(</w:t>
      </w:r>
      <w:r w:rsidRPr="005D0356">
        <w:rPr>
          <w:rFonts w:ascii="Times New Roman" w:hAnsi="Times New Roman"/>
          <w:sz w:val="24"/>
          <w:szCs w:val="24"/>
        </w:rPr>
        <w:t>публична държавна собственост</w:t>
      </w:r>
      <w:r w:rsidR="004B37BA">
        <w:rPr>
          <w:rFonts w:ascii="Times New Roman" w:hAnsi="Times New Roman"/>
          <w:sz w:val="24"/>
          <w:szCs w:val="24"/>
        </w:rPr>
        <w:t>)</w:t>
      </w:r>
      <w:r w:rsidRPr="005D0356">
        <w:rPr>
          <w:rFonts w:ascii="Times New Roman" w:hAnsi="Times New Roman"/>
          <w:sz w:val="24"/>
          <w:szCs w:val="24"/>
        </w:rPr>
        <w:t xml:space="preserve"> </w:t>
      </w:r>
      <w:r w:rsidRPr="005D0356">
        <w:rPr>
          <w:rFonts w:ascii="Times New Roman" w:hAnsi="Times New Roman"/>
          <w:sz w:val="24"/>
          <w:szCs w:val="24"/>
          <w:lang w:val="ru-RU"/>
        </w:rPr>
        <w:t xml:space="preserve">с </w:t>
      </w:r>
      <w:r w:rsidR="004B37BA">
        <w:rPr>
          <w:rFonts w:ascii="Times New Roman" w:hAnsi="Times New Roman"/>
          <w:sz w:val="24"/>
          <w:szCs w:val="24"/>
          <w:lang w:val="ru-RU"/>
        </w:rPr>
        <w:t>идентификатор</w:t>
      </w:r>
      <w:r w:rsidR="004B37BA" w:rsidRPr="006C2F31">
        <w:rPr>
          <w:rFonts w:ascii="Times New Roman" w:hAnsi="Times New Roman"/>
          <w:sz w:val="24"/>
          <w:szCs w:val="24"/>
          <w:lang w:val="ru-RU"/>
        </w:rPr>
        <w:t xml:space="preserve"> № 07079.604.36</w:t>
      </w:r>
      <w:r w:rsidR="004B37BA">
        <w:rPr>
          <w:rFonts w:ascii="Times New Roman" w:hAnsi="Times New Roman"/>
          <w:sz w:val="24"/>
          <w:szCs w:val="24"/>
          <w:lang w:val="ru-RU"/>
        </w:rPr>
        <w:t>,</w:t>
      </w:r>
      <w:r w:rsidR="004B37BA" w:rsidRPr="00ED2BCB">
        <w:rPr>
          <w:rFonts w:ascii="Times New Roman" w:hAnsi="Times New Roman"/>
          <w:sz w:val="24"/>
          <w:szCs w:val="24"/>
          <w:lang w:val="ru-RU"/>
        </w:rPr>
        <w:t xml:space="preserve"> </w:t>
      </w:r>
      <w:r w:rsidR="004B37BA" w:rsidRPr="006C2F31">
        <w:rPr>
          <w:rFonts w:ascii="Times New Roman" w:hAnsi="Times New Roman"/>
          <w:sz w:val="24"/>
          <w:szCs w:val="24"/>
          <w:lang w:val="ru-RU"/>
        </w:rPr>
        <w:t>находящ се в гр. Бургас, Северна пр</w:t>
      </w:r>
      <w:r w:rsidR="006031A9">
        <w:rPr>
          <w:rFonts w:ascii="Times New Roman" w:hAnsi="Times New Roman"/>
          <w:sz w:val="24"/>
          <w:szCs w:val="24"/>
          <w:lang w:val="ru-RU"/>
        </w:rPr>
        <w:t xml:space="preserve">омишлена зона, имот пл. № 105, </w:t>
      </w:r>
      <w:r w:rsidR="004B37BA" w:rsidRPr="006C2F31">
        <w:rPr>
          <w:rFonts w:ascii="Times New Roman" w:hAnsi="Times New Roman"/>
          <w:sz w:val="24"/>
          <w:szCs w:val="24"/>
          <w:lang w:val="ru-RU"/>
        </w:rPr>
        <w:t>ст</w:t>
      </w:r>
      <w:r w:rsidR="004B37BA">
        <w:rPr>
          <w:rFonts w:ascii="Times New Roman" w:hAnsi="Times New Roman"/>
          <w:sz w:val="24"/>
          <w:szCs w:val="24"/>
          <w:lang w:val="ru-RU"/>
        </w:rPr>
        <w:t>опански двор на РЗИ-Бургас в ж.</w:t>
      </w:r>
      <w:r w:rsidR="004B37BA" w:rsidRPr="006C2F31">
        <w:rPr>
          <w:rFonts w:ascii="Times New Roman" w:hAnsi="Times New Roman"/>
          <w:sz w:val="24"/>
          <w:szCs w:val="24"/>
          <w:lang w:val="ru-RU"/>
        </w:rPr>
        <w:t>к</w:t>
      </w:r>
      <w:r w:rsidR="004B37BA">
        <w:rPr>
          <w:rFonts w:ascii="Times New Roman" w:hAnsi="Times New Roman"/>
          <w:sz w:val="24"/>
          <w:szCs w:val="24"/>
          <w:lang w:val="ru-RU"/>
        </w:rPr>
        <w:t>.</w:t>
      </w:r>
      <w:r w:rsidR="004B37BA" w:rsidRPr="006C2F31">
        <w:rPr>
          <w:rFonts w:ascii="Times New Roman" w:hAnsi="Times New Roman"/>
          <w:sz w:val="24"/>
          <w:szCs w:val="24"/>
          <w:lang w:val="ru-RU"/>
        </w:rPr>
        <w:t xml:space="preserve"> </w:t>
      </w:r>
      <w:r w:rsidR="004B37BA" w:rsidRPr="009F34A6">
        <w:rPr>
          <w:rFonts w:ascii="Times New Roman" w:hAnsi="Times New Roman"/>
          <w:sz w:val="24"/>
          <w:szCs w:val="24"/>
          <w:lang w:val="ru-RU"/>
        </w:rPr>
        <w:t>“Славейков</w:t>
      </w:r>
      <w:r w:rsidR="004B37BA">
        <w:rPr>
          <w:rFonts w:ascii="Times New Roman" w:hAnsi="Times New Roman"/>
          <w:sz w:val="24"/>
          <w:szCs w:val="24"/>
        </w:rPr>
        <w:t>”</w:t>
      </w:r>
      <w:r w:rsidR="004B37BA" w:rsidRPr="006C2F31">
        <w:rPr>
          <w:rFonts w:ascii="Times New Roman" w:hAnsi="Times New Roman"/>
          <w:sz w:val="24"/>
          <w:szCs w:val="24"/>
          <w:lang w:val="ru-RU"/>
        </w:rPr>
        <w:t>: част от полумасивна сграда</w:t>
      </w:r>
      <w:r w:rsidR="004B37BA">
        <w:rPr>
          <w:rFonts w:ascii="Times New Roman" w:hAnsi="Times New Roman"/>
          <w:sz w:val="24"/>
          <w:szCs w:val="24"/>
          <w:lang w:val="ru-RU"/>
        </w:rPr>
        <w:t xml:space="preserve"> с идентификатор</w:t>
      </w:r>
      <w:r w:rsidR="004B37BA" w:rsidRPr="006C2F31">
        <w:rPr>
          <w:rFonts w:ascii="Times New Roman" w:hAnsi="Times New Roman"/>
          <w:sz w:val="24"/>
          <w:szCs w:val="24"/>
          <w:lang w:val="ru-RU"/>
        </w:rPr>
        <w:t xml:space="preserve"> № 07079.604.36.3, със застроена площ от 144 кв. м., в едно с част от прилежащ терен от 60 кв. м</w:t>
      </w:r>
      <w:r w:rsidR="004B37BA">
        <w:rPr>
          <w:rFonts w:ascii="Times New Roman" w:hAnsi="Times New Roman"/>
          <w:sz w:val="24"/>
          <w:szCs w:val="24"/>
          <w:lang w:val="ru-RU"/>
        </w:rPr>
        <w:t>.</w:t>
      </w:r>
      <w:r w:rsidR="004B37BA" w:rsidRPr="006C2F31">
        <w:rPr>
          <w:rFonts w:ascii="Times New Roman" w:hAnsi="Times New Roman"/>
          <w:sz w:val="24"/>
          <w:szCs w:val="24"/>
          <w:lang w:val="ru-RU"/>
        </w:rPr>
        <w:t xml:space="preserve"> незастроена п</w:t>
      </w:r>
      <w:r w:rsidR="004B37BA" w:rsidRPr="006C2F31">
        <w:rPr>
          <w:rFonts w:ascii="Times New Roman" w:hAnsi="Times New Roman"/>
          <w:sz w:val="24"/>
          <w:szCs w:val="24"/>
        </w:rPr>
        <w:t>л</w:t>
      </w:r>
      <w:r w:rsidR="004B37BA">
        <w:rPr>
          <w:rFonts w:ascii="Times New Roman" w:hAnsi="Times New Roman"/>
          <w:sz w:val="24"/>
          <w:szCs w:val="24"/>
          <w:lang w:val="ru-RU"/>
        </w:rPr>
        <w:t>ощ /асфалт</w:t>
      </w:r>
      <w:r w:rsidR="00CF2E14">
        <w:rPr>
          <w:rFonts w:ascii="Times New Roman" w:hAnsi="Times New Roman"/>
          <w:sz w:val="24"/>
          <w:szCs w:val="24"/>
          <w:lang w:val="ru-RU"/>
        </w:rPr>
        <w:t>ова настилка/, с предназначение ст</w:t>
      </w:r>
      <w:r w:rsidR="00CF2E14" w:rsidRPr="00AE7C8B">
        <w:rPr>
          <w:rFonts w:ascii="Times New Roman" w:hAnsi="Times New Roman"/>
          <w:sz w:val="24"/>
          <w:szCs w:val="24"/>
          <w:lang w:val="ru-RU"/>
        </w:rPr>
        <w:t>опански нужди /сервизна дейност, работилница</w:t>
      </w:r>
      <w:r w:rsidR="004B37BA">
        <w:rPr>
          <w:rFonts w:ascii="Times New Roman" w:hAnsi="Times New Roman"/>
          <w:sz w:val="24"/>
          <w:szCs w:val="24"/>
          <w:lang w:val="ru-RU"/>
        </w:rPr>
        <w:t>.</w:t>
      </w:r>
      <w:r w:rsidR="006031A9">
        <w:rPr>
          <w:rFonts w:ascii="Times New Roman" w:hAnsi="Times New Roman"/>
          <w:sz w:val="24"/>
          <w:szCs w:val="24"/>
          <w:lang w:val="ru-RU"/>
        </w:rPr>
        <w:t xml:space="preserve"> </w:t>
      </w:r>
      <w:r w:rsidR="004B37BA" w:rsidRPr="006C2F31">
        <w:rPr>
          <w:rFonts w:ascii="Times New Roman" w:hAnsi="Times New Roman"/>
          <w:sz w:val="24"/>
          <w:szCs w:val="24"/>
        </w:rPr>
        <w:t>Помещенията са</w:t>
      </w:r>
      <w:r w:rsidR="004B37BA">
        <w:rPr>
          <w:rFonts w:ascii="Times New Roman" w:hAnsi="Times New Roman"/>
          <w:sz w:val="24"/>
          <w:szCs w:val="24"/>
        </w:rPr>
        <w:t>: стая-</w:t>
      </w:r>
      <w:r w:rsidR="004B37BA" w:rsidRPr="006C2F31">
        <w:rPr>
          <w:rFonts w:ascii="Times New Roman" w:hAnsi="Times New Roman"/>
          <w:sz w:val="24"/>
          <w:szCs w:val="24"/>
        </w:rPr>
        <w:t>битово помещение, работилница със сан</w:t>
      </w:r>
      <w:r w:rsidR="004B37BA">
        <w:rPr>
          <w:rFonts w:ascii="Times New Roman" w:hAnsi="Times New Roman"/>
          <w:sz w:val="24"/>
          <w:szCs w:val="24"/>
        </w:rPr>
        <w:t>итарен възел и работно помещение</w:t>
      </w:r>
      <w:r w:rsidR="004B37BA" w:rsidRPr="006C2F31">
        <w:rPr>
          <w:rFonts w:ascii="Times New Roman" w:hAnsi="Times New Roman"/>
          <w:sz w:val="24"/>
          <w:szCs w:val="24"/>
        </w:rPr>
        <w:t>. Имотът се намира в западната част на СПЗ-Бургас при следните граници: Изток- СП „Тих труд“, Запад“ Кооппром“, Север –имот пл. №106, Юг-пл. № 104.</w:t>
      </w:r>
    </w:p>
    <w:p w:rsidR="006C2F31" w:rsidRPr="005D0356" w:rsidRDefault="006C2F31" w:rsidP="004B37BA">
      <w:pPr>
        <w:pStyle w:val="a3"/>
        <w:ind w:firstLine="708"/>
        <w:jc w:val="both"/>
      </w:pPr>
    </w:p>
    <w:p w:rsidR="006C2F31" w:rsidRPr="005D0356" w:rsidRDefault="006C2F31" w:rsidP="006C2F31">
      <w:pPr>
        <w:pStyle w:val="Default"/>
        <w:rPr>
          <w:b/>
          <w:bCs/>
        </w:rPr>
      </w:pPr>
      <w:r w:rsidRPr="005D0356">
        <w:rPr>
          <w:b/>
          <w:bCs/>
        </w:rPr>
        <w:t xml:space="preserve">3. НАЧАЛНА ТРЪЖНА ЦЕНА </w:t>
      </w:r>
    </w:p>
    <w:p w:rsidR="005D0356" w:rsidRPr="005D0356" w:rsidRDefault="005D0356" w:rsidP="006C2F31">
      <w:pPr>
        <w:pStyle w:val="Default"/>
      </w:pPr>
    </w:p>
    <w:p w:rsidR="006C2F31" w:rsidRPr="005D0356" w:rsidRDefault="00DC031D" w:rsidP="00DC031D">
      <w:pPr>
        <w:pStyle w:val="Default"/>
        <w:ind w:firstLine="708"/>
        <w:rPr>
          <w:color w:val="auto"/>
        </w:rPr>
      </w:pPr>
      <w:r>
        <w:rPr>
          <w:color w:val="auto"/>
        </w:rPr>
        <w:t xml:space="preserve">Началната тръжна цена е в размер на </w:t>
      </w:r>
      <w:r w:rsidR="004C4F5D">
        <w:rPr>
          <w:color w:val="auto"/>
        </w:rPr>
        <w:t>30</w:t>
      </w:r>
      <w:r w:rsidR="003A7A4B">
        <w:rPr>
          <w:color w:val="auto"/>
        </w:rPr>
        <w:t>3</w:t>
      </w:r>
      <w:r w:rsidR="00E659A2" w:rsidRPr="005D0356">
        <w:rPr>
          <w:color w:val="auto"/>
        </w:rPr>
        <w:t>,00</w:t>
      </w:r>
      <w:r w:rsidR="003A7A4B">
        <w:rPr>
          <w:color w:val="auto"/>
        </w:rPr>
        <w:t xml:space="preserve"> (триста </w:t>
      </w:r>
      <w:r w:rsidR="004C4F5D">
        <w:rPr>
          <w:color w:val="auto"/>
        </w:rPr>
        <w:t xml:space="preserve"> и три) лева без</w:t>
      </w:r>
      <w:r w:rsidR="006C2F31" w:rsidRPr="005D0356">
        <w:rPr>
          <w:color w:val="auto"/>
        </w:rPr>
        <w:t xml:space="preserve"> ДДС на месец. </w:t>
      </w:r>
    </w:p>
    <w:p w:rsidR="006C2F31" w:rsidRPr="005D0356" w:rsidRDefault="006C2F31" w:rsidP="006C2F31">
      <w:pPr>
        <w:pStyle w:val="Default"/>
      </w:pPr>
      <w:r w:rsidRPr="005D0356">
        <w:t xml:space="preserve">Началната тръжна цена е определена от независим лицензиран оценител. </w:t>
      </w:r>
    </w:p>
    <w:p w:rsidR="00CB7D4D" w:rsidRDefault="00CB7D4D" w:rsidP="00CB7D4D">
      <w:pPr>
        <w:pStyle w:val="Default"/>
      </w:pPr>
    </w:p>
    <w:p w:rsidR="00DC031D" w:rsidRDefault="00CB7D4D" w:rsidP="00CB7D4D">
      <w:pPr>
        <w:pStyle w:val="Default"/>
        <w:rPr>
          <w:b/>
          <w:bCs/>
        </w:rPr>
      </w:pPr>
      <w:r w:rsidRPr="00CB7D4D">
        <w:rPr>
          <w:b/>
        </w:rPr>
        <w:t>4.</w:t>
      </w:r>
      <w:r>
        <w:t xml:space="preserve"> </w:t>
      </w:r>
      <w:r w:rsidR="001F6557">
        <w:rPr>
          <w:b/>
          <w:bCs/>
        </w:rPr>
        <w:t>СРОК НА ДОГОВОРА</w:t>
      </w:r>
    </w:p>
    <w:p w:rsidR="006C2F31" w:rsidRDefault="00DC031D" w:rsidP="00CB7D4D">
      <w:pPr>
        <w:pStyle w:val="Default"/>
      </w:pPr>
      <w:r>
        <w:rPr>
          <w:color w:val="auto"/>
        </w:rPr>
        <w:t>Срокът е</w:t>
      </w:r>
      <w:r w:rsidR="006C2F31" w:rsidRPr="005D0356">
        <w:rPr>
          <w:color w:val="auto"/>
        </w:rPr>
        <w:t xml:space="preserve"> </w:t>
      </w:r>
      <w:r w:rsidR="00340EC8" w:rsidRPr="00142B0A">
        <w:rPr>
          <w:color w:val="auto"/>
        </w:rPr>
        <w:t>5 (пет</w:t>
      </w:r>
      <w:r w:rsidR="00142B0A">
        <w:rPr>
          <w:color w:val="auto"/>
        </w:rPr>
        <w:t xml:space="preserve">) </w:t>
      </w:r>
      <w:r w:rsidR="006C2F31" w:rsidRPr="00142B0A">
        <w:rPr>
          <w:color w:val="auto"/>
        </w:rPr>
        <w:t xml:space="preserve">години </w:t>
      </w:r>
      <w:r w:rsidR="006C2F31" w:rsidRPr="005D0356">
        <w:t>от</w:t>
      </w:r>
      <w:r w:rsidR="001F6557">
        <w:rPr>
          <w:lang w:val="en-GB"/>
        </w:rPr>
        <w:t xml:space="preserve"> </w:t>
      </w:r>
      <w:r w:rsidR="001F6557">
        <w:t>датата на</w:t>
      </w:r>
      <w:r w:rsidR="006C2F31" w:rsidRPr="005D0356">
        <w:t xml:space="preserve"> сключване на договора за наем. </w:t>
      </w:r>
    </w:p>
    <w:p w:rsidR="00E659A2" w:rsidRPr="005D0356" w:rsidRDefault="00E659A2" w:rsidP="006C2F31">
      <w:pPr>
        <w:pStyle w:val="Default"/>
        <w:rPr>
          <w:sz w:val="23"/>
          <w:szCs w:val="23"/>
        </w:rPr>
      </w:pPr>
    </w:p>
    <w:p w:rsidR="006C2F31" w:rsidRPr="006031A9" w:rsidRDefault="00CB7D4D" w:rsidP="001F6557">
      <w:pPr>
        <w:pStyle w:val="Default"/>
        <w:ind w:firstLine="708"/>
        <w:rPr>
          <w:b/>
          <w:bCs/>
        </w:rPr>
      </w:pPr>
      <w:r>
        <w:rPr>
          <w:b/>
          <w:bCs/>
          <w:lang w:val="en-US"/>
        </w:rPr>
        <w:t>I</w:t>
      </w:r>
      <w:r w:rsidR="001F6557">
        <w:rPr>
          <w:b/>
          <w:bCs/>
          <w:lang w:val="en-US"/>
        </w:rPr>
        <w:t>I</w:t>
      </w:r>
      <w:r w:rsidR="00491BF3" w:rsidRPr="006031A9">
        <w:rPr>
          <w:b/>
          <w:bCs/>
          <w:lang w:val="en-US"/>
        </w:rPr>
        <w:t>.</w:t>
      </w:r>
      <w:r>
        <w:rPr>
          <w:b/>
          <w:bCs/>
        </w:rPr>
        <w:t xml:space="preserve"> </w:t>
      </w:r>
      <w:r w:rsidR="006C2F31" w:rsidRPr="006031A9">
        <w:rPr>
          <w:b/>
          <w:bCs/>
        </w:rPr>
        <w:t xml:space="preserve">УСЛОВИЯ ЗА ПРОВЕЖДАНЕ – УКАЗАНИЯ КЪМ КАНДИДАТИТЕ </w:t>
      </w:r>
    </w:p>
    <w:p w:rsidR="0013799E" w:rsidRDefault="0013799E" w:rsidP="0013799E">
      <w:pPr>
        <w:pStyle w:val="Default"/>
      </w:pPr>
    </w:p>
    <w:p w:rsidR="006C2F31" w:rsidRPr="006031A9" w:rsidRDefault="009A1831" w:rsidP="00DC031D">
      <w:pPr>
        <w:pStyle w:val="Default"/>
        <w:rPr>
          <w:b/>
          <w:bCs/>
        </w:rPr>
      </w:pPr>
      <w:r>
        <w:rPr>
          <w:b/>
          <w:bCs/>
        </w:rPr>
        <w:t xml:space="preserve">1. </w:t>
      </w:r>
      <w:r w:rsidR="006C2F31" w:rsidRPr="006031A9">
        <w:rPr>
          <w:b/>
          <w:bCs/>
        </w:rPr>
        <w:t>ОБЩИ УСЛОВИЯ</w:t>
      </w:r>
      <w:r w:rsidR="00CB7D4D">
        <w:rPr>
          <w:b/>
          <w:bCs/>
        </w:rPr>
        <w:t xml:space="preserve"> </w:t>
      </w:r>
    </w:p>
    <w:p w:rsidR="00510C72" w:rsidRDefault="00510C72" w:rsidP="00E13BE7">
      <w:pPr>
        <w:pStyle w:val="Default"/>
        <w:ind w:firstLine="709"/>
        <w:rPr>
          <w:b/>
          <w:bCs/>
          <w:sz w:val="23"/>
          <w:szCs w:val="23"/>
        </w:rPr>
      </w:pPr>
    </w:p>
    <w:p w:rsidR="00E659A2" w:rsidRPr="00510C72" w:rsidRDefault="001F6557" w:rsidP="001F6557">
      <w:pPr>
        <w:pStyle w:val="Default"/>
        <w:ind w:firstLine="567"/>
        <w:jc w:val="both"/>
      </w:pPr>
      <w:r>
        <w:t>1.1.</w:t>
      </w:r>
      <w:r w:rsidR="006C2F31" w:rsidRPr="00510C72">
        <w:t xml:space="preserve">Кандидатът може да представи само едно заявление за участие. </w:t>
      </w:r>
    </w:p>
    <w:p w:rsidR="00DC031D" w:rsidRDefault="00CD2375" w:rsidP="00AB2C64">
      <w:pPr>
        <w:pStyle w:val="Default"/>
        <w:jc w:val="both"/>
      </w:pPr>
      <w:r w:rsidRPr="00510C72">
        <w:t xml:space="preserve">Заявлението за участие и </w:t>
      </w:r>
      <w:r w:rsidR="005F1FDA" w:rsidRPr="00510C72">
        <w:t>всички изиск</w:t>
      </w:r>
      <w:r w:rsidRPr="00510C72">
        <w:t xml:space="preserve">уеми документи </w:t>
      </w:r>
      <w:r w:rsidR="005F1FDA" w:rsidRPr="00510C72">
        <w:t>се изготвят в един екземпляр и се представят в запечатан непрозрачен плик</w:t>
      </w:r>
      <w:r w:rsidR="00040069" w:rsidRPr="00510C72">
        <w:t xml:space="preserve"> от кандидата или от упълномощен негов </w:t>
      </w:r>
    </w:p>
    <w:p w:rsidR="00DC031D" w:rsidRDefault="00DC031D" w:rsidP="00AB2C64">
      <w:pPr>
        <w:pStyle w:val="Default"/>
        <w:jc w:val="both"/>
      </w:pPr>
    </w:p>
    <w:p w:rsidR="00DC031D" w:rsidRDefault="00DC031D" w:rsidP="00AB2C64">
      <w:pPr>
        <w:pStyle w:val="Default"/>
        <w:jc w:val="both"/>
      </w:pPr>
    </w:p>
    <w:p w:rsidR="00DC031D" w:rsidRDefault="00DC031D" w:rsidP="00AB2C64">
      <w:pPr>
        <w:pStyle w:val="Default"/>
        <w:jc w:val="both"/>
      </w:pPr>
    </w:p>
    <w:p w:rsidR="00883E7F" w:rsidRDefault="00040069" w:rsidP="00883E7F">
      <w:pPr>
        <w:pStyle w:val="Default"/>
        <w:jc w:val="both"/>
      </w:pPr>
      <w:r w:rsidRPr="00510C72">
        <w:t>представител.</w:t>
      </w:r>
      <w:r w:rsidR="005F1FDA" w:rsidRPr="00510C72">
        <w:t xml:space="preserve"> </w:t>
      </w:r>
      <w:r w:rsidR="001F5EF3">
        <w:t>В същия</w:t>
      </w:r>
      <w:r w:rsidRPr="00510C72">
        <w:t xml:space="preserve"> плик се поставя </w:t>
      </w:r>
      <w:r w:rsidR="001F5EF3">
        <w:t>втори непрозрачен залепен</w:t>
      </w:r>
      <w:r w:rsidRPr="00510C72">
        <w:t xml:space="preserve"> плик с надпис „Предлагана цена“. </w:t>
      </w:r>
    </w:p>
    <w:p w:rsidR="00883E7F" w:rsidRDefault="00883E7F" w:rsidP="00883E7F">
      <w:pPr>
        <w:pStyle w:val="Default"/>
        <w:jc w:val="both"/>
      </w:pPr>
    </w:p>
    <w:p w:rsidR="00883E7F" w:rsidRDefault="00883E7F" w:rsidP="008C7D27">
      <w:pPr>
        <w:pStyle w:val="Default"/>
        <w:ind w:firstLine="567"/>
        <w:jc w:val="both"/>
      </w:pPr>
      <w:r>
        <w:t xml:space="preserve">1.2. </w:t>
      </w:r>
      <w:r w:rsidR="00CD2375" w:rsidRPr="00510C72">
        <w:t>Върху плика кандидатът изпис</w:t>
      </w:r>
      <w:r w:rsidR="001F5EF3">
        <w:t xml:space="preserve">ва </w:t>
      </w:r>
      <w:r w:rsidR="00CD2375" w:rsidRPr="00510C72">
        <w:t xml:space="preserve">следния текст: </w:t>
      </w:r>
    </w:p>
    <w:p w:rsidR="00CD2375" w:rsidRPr="00510C72" w:rsidRDefault="00883E7F" w:rsidP="00883E7F">
      <w:pPr>
        <w:pStyle w:val="Default"/>
        <w:ind w:left="710" w:firstLine="424"/>
        <w:jc w:val="both"/>
      </w:pPr>
      <w:r>
        <w:t xml:space="preserve">а) </w:t>
      </w:r>
      <w:r w:rsidR="00CF2E14">
        <w:t xml:space="preserve">за участие в обявения търг </w:t>
      </w:r>
      <w:r>
        <w:t xml:space="preserve">с тайно наддаване за определяне на наемател на </w:t>
      </w:r>
      <w:r w:rsidRPr="006C2F31">
        <w:rPr>
          <w:lang w:val="ru-RU"/>
        </w:rPr>
        <w:t>част от полумасивна сграда</w:t>
      </w:r>
      <w:r>
        <w:rPr>
          <w:lang w:val="ru-RU"/>
        </w:rPr>
        <w:t xml:space="preserve">, намираща се в </w:t>
      </w:r>
      <w:r w:rsidRPr="006C2F31">
        <w:rPr>
          <w:lang w:val="ru-RU"/>
        </w:rPr>
        <w:t>ст</w:t>
      </w:r>
      <w:r>
        <w:rPr>
          <w:lang w:val="ru-RU"/>
        </w:rPr>
        <w:t>опански</w:t>
      </w:r>
      <w:r w:rsidR="00EA6287">
        <w:rPr>
          <w:lang w:val="ru-RU"/>
        </w:rPr>
        <w:t>я</w:t>
      </w:r>
      <w:r>
        <w:rPr>
          <w:lang w:val="ru-RU"/>
        </w:rPr>
        <w:t xml:space="preserve"> двор на РЗИ-Бургас в ж. </w:t>
      </w:r>
      <w:r w:rsidRPr="006C2F31">
        <w:rPr>
          <w:lang w:val="ru-RU"/>
        </w:rPr>
        <w:t>к</w:t>
      </w:r>
      <w:r>
        <w:rPr>
          <w:lang w:val="ru-RU"/>
        </w:rPr>
        <w:t>.</w:t>
      </w:r>
      <w:r w:rsidRPr="006C2F31">
        <w:rPr>
          <w:lang w:val="ru-RU"/>
        </w:rPr>
        <w:t xml:space="preserve"> </w:t>
      </w:r>
      <w:r w:rsidRPr="009F34A6">
        <w:rPr>
          <w:lang w:val="ru-RU"/>
        </w:rPr>
        <w:t>“Славейков</w:t>
      </w:r>
      <w:r>
        <w:t>”</w:t>
      </w:r>
      <w:r w:rsidR="00EA6287">
        <w:rPr>
          <w:lang w:val="ru-RU"/>
        </w:rPr>
        <w:t>;</w:t>
      </w:r>
    </w:p>
    <w:p w:rsidR="00B91CA6" w:rsidRPr="00510C72" w:rsidRDefault="00883E7F" w:rsidP="00883E7F">
      <w:pPr>
        <w:pStyle w:val="Default"/>
        <w:ind w:firstLine="1134"/>
        <w:jc w:val="both"/>
      </w:pPr>
      <w:r>
        <w:t>б</w:t>
      </w:r>
      <w:r w:rsidR="00510C72" w:rsidRPr="00510C72">
        <w:rPr>
          <w:lang w:val="en-GB"/>
        </w:rPr>
        <w:t>)</w:t>
      </w:r>
      <w:r w:rsidR="00510C72" w:rsidRPr="00510C72">
        <w:t xml:space="preserve"> </w:t>
      </w:r>
      <w:r w:rsidR="00CF2E14">
        <w:t>горе в ляво з</w:t>
      </w:r>
      <w:r w:rsidR="00AD022A">
        <w:t>а подател: и</w:t>
      </w:r>
      <w:r w:rsidR="00AD022A" w:rsidRPr="00510C72">
        <w:t>мет</w:t>
      </w:r>
      <w:r w:rsidR="00AD022A">
        <w:t>о и адре</w:t>
      </w:r>
      <w:r w:rsidR="00AB2C64">
        <w:t>са на кандидата</w:t>
      </w:r>
      <w:r w:rsidR="00AD022A">
        <w:t>;</w:t>
      </w:r>
    </w:p>
    <w:p w:rsidR="00CD2375" w:rsidRPr="00510C72" w:rsidRDefault="00883E7F" w:rsidP="00883E7F">
      <w:pPr>
        <w:pStyle w:val="Default"/>
        <w:ind w:firstLine="1134"/>
        <w:jc w:val="both"/>
      </w:pPr>
      <w:r>
        <w:t>в</w:t>
      </w:r>
      <w:r w:rsidR="00510C72" w:rsidRPr="00510C72">
        <w:t xml:space="preserve">) </w:t>
      </w:r>
      <w:r w:rsidR="00CF2E14">
        <w:t>долу в дясно з</w:t>
      </w:r>
      <w:r w:rsidR="00AD022A">
        <w:t xml:space="preserve">а получател: </w:t>
      </w:r>
      <w:r w:rsidR="00AD022A" w:rsidRPr="00510C72">
        <w:t>РЗИ-Бург</w:t>
      </w:r>
      <w:r w:rsidR="00AD022A">
        <w:t>ас, ул. „Александровска“ № 120</w:t>
      </w:r>
    </w:p>
    <w:p w:rsidR="00040069" w:rsidRPr="00510C72" w:rsidRDefault="00510C72" w:rsidP="008C7D27">
      <w:pPr>
        <w:pStyle w:val="Default"/>
        <w:ind w:firstLine="567"/>
        <w:jc w:val="both"/>
      </w:pPr>
      <w:r>
        <w:t>1</w:t>
      </w:r>
      <w:r w:rsidR="00E13BE7">
        <w:rPr>
          <w:lang w:val="en-GB"/>
        </w:rPr>
        <w:t>.</w:t>
      </w:r>
      <w:r>
        <w:t>3</w:t>
      </w:r>
      <w:r w:rsidR="00040069" w:rsidRPr="00510C72">
        <w:t xml:space="preserve">. Документите </w:t>
      </w:r>
      <w:r w:rsidR="005F1FDA" w:rsidRPr="00510C72">
        <w:t xml:space="preserve">се приемат </w:t>
      </w:r>
      <w:r w:rsidR="00EC51CB">
        <w:t>до 1</w:t>
      </w:r>
      <w:r w:rsidR="009A1831">
        <w:t>6:</w:t>
      </w:r>
      <w:r w:rsidR="00AB2C64">
        <w:t>0</w:t>
      </w:r>
      <w:r w:rsidR="00EC51CB">
        <w:t>0</w:t>
      </w:r>
      <w:r w:rsidR="00040069" w:rsidRPr="00510C72">
        <w:t xml:space="preserve"> </w:t>
      </w:r>
      <w:r w:rsidR="00040069" w:rsidRPr="006D664E">
        <w:rPr>
          <w:color w:val="auto"/>
        </w:rPr>
        <w:t>часа на</w:t>
      </w:r>
      <w:r w:rsidR="00E659A2" w:rsidRPr="006D664E">
        <w:rPr>
          <w:color w:val="auto"/>
        </w:rPr>
        <w:t xml:space="preserve"> </w:t>
      </w:r>
      <w:r w:rsidR="00EC51CB" w:rsidRPr="006D664E">
        <w:rPr>
          <w:color w:val="auto"/>
        </w:rPr>
        <w:t>0</w:t>
      </w:r>
      <w:r w:rsidR="005F76FE">
        <w:rPr>
          <w:color w:val="auto"/>
        </w:rPr>
        <w:t>2.10</w:t>
      </w:r>
      <w:r w:rsidR="00EC51CB" w:rsidRPr="006D664E">
        <w:rPr>
          <w:color w:val="auto"/>
        </w:rPr>
        <w:t>.</w:t>
      </w:r>
      <w:r w:rsidR="005F1FDA" w:rsidRPr="006D664E">
        <w:rPr>
          <w:color w:val="auto"/>
        </w:rPr>
        <w:t xml:space="preserve">2025 г. </w:t>
      </w:r>
      <w:r w:rsidR="005F1FDA" w:rsidRPr="00510C72">
        <w:t>вкл.,</w:t>
      </w:r>
      <w:r w:rsidR="009A1831" w:rsidRPr="009A1831">
        <w:t xml:space="preserve"> </w:t>
      </w:r>
      <w:r w:rsidR="009A1831">
        <w:t xml:space="preserve">в </w:t>
      </w:r>
      <w:r w:rsidR="009A1831" w:rsidRPr="00510C72">
        <w:t>деловодството</w:t>
      </w:r>
      <w:r w:rsidR="009A1831">
        <w:t xml:space="preserve"> </w:t>
      </w:r>
      <w:r w:rsidR="00E659A2" w:rsidRPr="00510C72">
        <w:t xml:space="preserve">на първия етаж в сградата </w:t>
      </w:r>
      <w:r w:rsidR="009A1831">
        <w:t xml:space="preserve"> на РЗИ- Бургас, </w:t>
      </w:r>
      <w:r w:rsidR="00AB2C64">
        <w:t>ул. „Александровска“ №120,</w:t>
      </w:r>
      <w:r w:rsidR="001609F1">
        <w:t xml:space="preserve"> по пощата или с куриер.</w:t>
      </w:r>
      <w:r w:rsidR="005F1FDA" w:rsidRPr="00510C72">
        <w:t xml:space="preserve"> </w:t>
      </w:r>
    </w:p>
    <w:p w:rsidR="001609F1" w:rsidRDefault="00510C72" w:rsidP="008C7D27">
      <w:pPr>
        <w:pStyle w:val="Default"/>
        <w:ind w:firstLine="567"/>
        <w:jc w:val="both"/>
      </w:pPr>
      <w:r>
        <w:rPr>
          <w:lang w:val="en-GB"/>
        </w:rPr>
        <w:t>1</w:t>
      </w:r>
      <w:r w:rsidR="00223FE2" w:rsidRPr="00510C72">
        <w:rPr>
          <w:lang w:val="en-GB"/>
        </w:rPr>
        <w:t>.</w:t>
      </w:r>
      <w:r>
        <w:t>4</w:t>
      </w:r>
      <w:r w:rsidR="00040069" w:rsidRPr="00510C72">
        <w:t>.</w:t>
      </w:r>
      <w:r w:rsidR="00AB2C64">
        <w:t>При приемане на плика с документите</w:t>
      </w:r>
      <w:r w:rsidR="005F1FDA" w:rsidRPr="00510C72">
        <w:t xml:space="preserve"> за участие</w:t>
      </w:r>
      <w:r w:rsidR="00AB2C64">
        <w:t>,</w:t>
      </w:r>
      <w:r w:rsidR="005F1FDA" w:rsidRPr="00510C72">
        <w:t xml:space="preserve"> върху плика </w:t>
      </w:r>
      <w:r w:rsidR="00AB2C64">
        <w:t>се поставя</w:t>
      </w:r>
      <w:r w:rsidR="001609F1">
        <w:t xml:space="preserve"> печат за входящ номер</w:t>
      </w:r>
      <w:r w:rsidR="00AB2C64">
        <w:t xml:space="preserve">, дата и час на регистрация в </w:t>
      </w:r>
      <w:r w:rsidR="001609F1">
        <w:t>Деловодна система</w:t>
      </w:r>
      <w:r w:rsidR="001609F1">
        <w:rPr>
          <w:lang w:val="en-US"/>
        </w:rPr>
        <w:t xml:space="preserve"> Eventis</w:t>
      </w:r>
      <w:r w:rsidR="001609F1">
        <w:t>.</w:t>
      </w:r>
    </w:p>
    <w:p w:rsidR="005F1FDA" w:rsidRDefault="00510C72" w:rsidP="008C7D27">
      <w:pPr>
        <w:pStyle w:val="Default"/>
        <w:ind w:firstLine="567"/>
        <w:jc w:val="both"/>
      </w:pPr>
      <w:r>
        <w:rPr>
          <w:lang w:val="en-GB"/>
        </w:rPr>
        <w:t>1</w:t>
      </w:r>
      <w:r w:rsidR="00E13BE7">
        <w:rPr>
          <w:lang w:val="en-GB"/>
        </w:rPr>
        <w:t>.</w:t>
      </w:r>
      <w:r>
        <w:t>5</w:t>
      </w:r>
      <w:r w:rsidR="00B91CA6" w:rsidRPr="00510C72">
        <w:t xml:space="preserve">. </w:t>
      </w:r>
      <w:r w:rsidR="005F1FDA" w:rsidRPr="00510C72">
        <w:t xml:space="preserve">Не се приема заявление, представено в </w:t>
      </w:r>
      <w:r w:rsidR="009A1831">
        <w:t>не</w:t>
      </w:r>
      <w:r w:rsidR="009A1831" w:rsidRPr="00510C72">
        <w:t>запечатан</w:t>
      </w:r>
      <w:r w:rsidR="005F1FDA" w:rsidRPr="00510C72">
        <w:t xml:space="preserve"> плик, в прозрачен плик или в такъв с нарушена цялост. Такова заявление незабавно се връща на кандидата</w:t>
      </w:r>
      <w:r w:rsidR="001609F1">
        <w:t>.</w:t>
      </w:r>
      <w:r w:rsidR="005F1FDA" w:rsidRPr="00510C72">
        <w:t xml:space="preserve"> Заявления, постъпили след крайния срок, не се приемат в деловодството</w:t>
      </w:r>
      <w:r w:rsidR="005F1FDA" w:rsidRPr="00E659A2">
        <w:t xml:space="preserve"> на РЗИ-Бургас. </w:t>
      </w:r>
    </w:p>
    <w:p w:rsidR="0013799E" w:rsidRDefault="0013799E" w:rsidP="0013799E">
      <w:pPr>
        <w:pStyle w:val="Default"/>
      </w:pPr>
    </w:p>
    <w:p w:rsidR="00223FE2" w:rsidRPr="00F53876" w:rsidRDefault="00DC031D" w:rsidP="00DC031D">
      <w:pPr>
        <w:pStyle w:val="Default"/>
        <w:rPr>
          <w:b/>
          <w:bCs/>
          <w:color w:val="auto"/>
        </w:rPr>
      </w:pPr>
      <w:r>
        <w:rPr>
          <w:b/>
          <w:bCs/>
          <w:color w:val="auto"/>
        </w:rPr>
        <w:t>2.</w:t>
      </w:r>
      <w:r w:rsidR="00CB7D4D">
        <w:rPr>
          <w:b/>
          <w:bCs/>
          <w:color w:val="auto"/>
        </w:rPr>
        <w:t xml:space="preserve"> </w:t>
      </w:r>
      <w:r w:rsidR="005F1FDA" w:rsidRPr="00F53876">
        <w:rPr>
          <w:b/>
          <w:bCs/>
          <w:color w:val="auto"/>
        </w:rPr>
        <w:t>СЪДЪРЖАНИЕ НА ДОКУМЕНТИТЕ ЗА УЧАСТИЕ</w:t>
      </w:r>
    </w:p>
    <w:p w:rsidR="00F53876" w:rsidRPr="00F53876" w:rsidRDefault="00F53876" w:rsidP="00F53876">
      <w:pPr>
        <w:pStyle w:val="Default"/>
        <w:ind w:left="1080"/>
        <w:rPr>
          <w:b/>
          <w:bCs/>
          <w:color w:val="auto"/>
        </w:rPr>
      </w:pPr>
    </w:p>
    <w:p w:rsidR="00F53876" w:rsidRPr="00DC031D" w:rsidRDefault="00F53876" w:rsidP="008C7D27">
      <w:pPr>
        <w:pStyle w:val="Default"/>
        <w:ind w:firstLine="567"/>
        <w:jc w:val="both"/>
        <w:rPr>
          <w:bCs/>
          <w:color w:val="auto"/>
        </w:rPr>
      </w:pPr>
      <w:r w:rsidRPr="00DC031D">
        <w:rPr>
          <w:bCs/>
          <w:color w:val="auto"/>
        </w:rPr>
        <w:t>2.1. В първия плик се прилагат следните документи:</w:t>
      </w:r>
    </w:p>
    <w:p w:rsidR="005F1FDA" w:rsidRPr="00DC031D" w:rsidRDefault="00F53876" w:rsidP="00F53876">
      <w:pPr>
        <w:pStyle w:val="Default"/>
        <w:ind w:left="1080"/>
        <w:jc w:val="both"/>
        <w:rPr>
          <w:color w:val="auto"/>
        </w:rPr>
      </w:pPr>
      <w:r w:rsidRPr="00DC031D">
        <w:rPr>
          <w:color w:val="auto"/>
        </w:rPr>
        <w:t xml:space="preserve">а) подписано и подпечатано заявление за участие в търга; </w:t>
      </w:r>
    </w:p>
    <w:p w:rsidR="00F53876" w:rsidRPr="00DC031D" w:rsidRDefault="00F53876" w:rsidP="00F53876">
      <w:pPr>
        <w:pStyle w:val="Default"/>
        <w:ind w:left="372" w:firstLine="708"/>
        <w:jc w:val="both"/>
        <w:rPr>
          <w:bCs/>
          <w:color w:val="auto"/>
        </w:rPr>
      </w:pPr>
      <w:r w:rsidRPr="00DC031D">
        <w:rPr>
          <w:bCs/>
          <w:color w:val="auto"/>
        </w:rPr>
        <w:t>б)</w:t>
      </w:r>
      <w:r w:rsidRPr="00DC031D">
        <w:rPr>
          <w:color w:val="auto"/>
        </w:rPr>
        <w:t xml:space="preserve"> удостоверение за актуално състояние; </w:t>
      </w:r>
    </w:p>
    <w:p w:rsidR="00F53876" w:rsidRPr="00DC031D" w:rsidRDefault="00F53876" w:rsidP="00AB2C64">
      <w:pPr>
        <w:pStyle w:val="Default"/>
        <w:ind w:firstLine="1080"/>
        <w:jc w:val="both"/>
        <w:rPr>
          <w:color w:val="auto"/>
        </w:rPr>
      </w:pPr>
      <w:r w:rsidRPr="00DC031D">
        <w:rPr>
          <w:color w:val="auto"/>
        </w:rPr>
        <w:t>в) удостоверения от НАП и от съответната община за липса на публични задължения към държавата и общините по смисъла на чл. 162, ал. 2, т. 1 от ДОПК.</w:t>
      </w:r>
    </w:p>
    <w:p w:rsidR="00DC031D" w:rsidRPr="00DC031D" w:rsidRDefault="00AB2C64" w:rsidP="00DC031D">
      <w:pPr>
        <w:pStyle w:val="Default"/>
        <w:ind w:left="285" w:firstLine="708"/>
        <w:jc w:val="both"/>
        <w:rPr>
          <w:color w:val="auto"/>
        </w:rPr>
      </w:pPr>
      <w:r w:rsidRPr="00DC031D">
        <w:rPr>
          <w:color w:val="auto"/>
        </w:rPr>
        <w:t>г</w:t>
      </w:r>
      <w:r w:rsidR="005F1FDA" w:rsidRPr="00DC031D">
        <w:rPr>
          <w:color w:val="auto"/>
        </w:rPr>
        <w:t xml:space="preserve">) вносна бележка за внесен депозит за участие; </w:t>
      </w:r>
    </w:p>
    <w:p w:rsidR="00DC031D" w:rsidRPr="00DC031D" w:rsidRDefault="00DC031D" w:rsidP="00883E7F">
      <w:pPr>
        <w:pStyle w:val="Default"/>
        <w:ind w:left="993"/>
        <w:jc w:val="both"/>
        <w:rPr>
          <w:color w:val="auto"/>
        </w:rPr>
      </w:pPr>
      <w:r w:rsidRPr="00DC031D">
        <w:rPr>
          <w:color w:val="auto"/>
        </w:rPr>
        <w:t>д)</w:t>
      </w:r>
      <w:r>
        <w:rPr>
          <w:color w:val="auto"/>
        </w:rPr>
        <w:t>н</w:t>
      </w:r>
      <w:r w:rsidR="005F1FDA" w:rsidRPr="00DC031D">
        <w:rPr>
          <w:color w:val="auto"/>
        </w:rPr>
        <w:t>отариално завере</w:t>
      </w:r>
      <w:r w:rsidR="00CB0F47" w:rsidRPr="00DC031D">
        <w:rPr>
          <w:color w:val="auto"/>
        </w:rPr>
        <w:t>но пълномощно /оригинал/, ако кандидата е представляван от друго лице;</w:t>
      </w:r>
      <w:r w:rsidR="005F1FDA" w:rsidRPr="00DC031D">
        <w:rPr>
          <w:color w:val="auto"/>
        </w:rPr>
        <w:t xml:space="preserve"> </w:t>
      </w:r>
    </w:p>
    <w:p w:rsidR="00510C72" w:rsidRPr="00DC031D" w:rsidRDefault="00DC031D" w:rsidP="00DC031D">
      <w:pPr>
        <w:pStyle w:val="Default"/>
        <w:ind w:left="285" w:firstLine="708"/>
        <w:jc w:val="both"/>
        <w:rPr>
          <w:color w:val="auto"/>
        </w:rPr>
      </w:pPr>
      <w:r w:rsidRPr="00DC031D">
        <w:rPr>
          <w:color w:val="auto"/>
        </w:rPr>
        <w:t>е</w:t>
      </w:r>
      <w:r w:rsidR="005F1FDA" w:rsidRPr="00DC031D">
        <w:rPr>
          <w:color w:val="auto"/>
        </w:rPr>
        <w:t xml:space="preserve">) </w:t>
      </w:r>
      <w:r w:rsidRPr="00DC031D">
        <w:rPr>
          <w:color w:val="auto"/>
        </w:rPr>
        <w:t>П</w:t>
      </w:r>
      <w:r w:rsidR="005F1FDA" w:rsidRPr="00DC031D">
        <w:rPr>
          <w:color w:val="auto"/>
        </w:rPr>
        <w:t xml:space="preserve">опълнени приложения; </w:t>
      </w:r>
    </w:p>
    <w:p w:rsidR="00AB2C64" w:rsidRPr="00DC031D" w:rsidRDefault="00AB2C64" w:rsidP="00AB2C64">
      <w:pPr>
        <w:pStyle w:val="Default"/>
        <w:jc w:val="both"/>
        <w:rPr>
          <w:color w:val="auto"/>
        </w:rPr>
      </w:pPr>
      <w:r w:rsidRPr="00DC031D">
        <w:rPr>
          <w:color w:val="auto"/>
        </w:rPr>
        <w:t>Заявлението и всички документи за участие се подписват от кандидата или от упълномощено от него лице. Всички копия на документи следва да са заверени с „Вярно с оригинала“, подпис и печат на кандидата.</w:t>
      </w:r>
    </w:p>
    <w:p w:rsidR="00AB2C64" w:rsidRPr="00DC031D" w:rsidRDefault="00AB2C64" w:rsidP="0013799E">
      <w:pPr>
        <w:pStyle w:val="Default"/>
        <w:ind w:firstLine="993"/>
        <w:jc w:val="both"/>
        <w:rPr>
          <w:color w:val="auto"/>
        </w:rPr>
      </w:pPr>
    </w:p>
    <w:p w:rsidR="00F53876" w:rsidRPr="00DC031D" w:rsidRDefault="00DC031D" w:rsidP="008C7D27">
      <w:pPr>
        <w:pStyle w:val="Default"/>
        <w:ind w:firstLine="567"/>
        <w:jc w:val="both"/>
        <w:rPr>
          <w:color w:val="auto"/>
        </w:rPr>
      </w:pPr>
      <w:r w:rsidRPr="00DC031D">
        <w:rPr>
          <w:color w:val="auto"/>
        </w:rPr>
        <w:t>2.2.Ц</w:t>
      </w:r>
      <w:r w:rsidR="00F53876" w:rsidRPr="00DC031D">
        <w:rPr>
          <w:color w:val="auto"/>
        </w:rPr>
        <w:t>еново предложение, поставено в отделен непрозрачен плик</w:t>
      </w:r>
      <w:r w:rsidRPr="00DC031D">
        <w:rPr>
          <w:color w:val="auto"/>
        </w:rPr>
        <w:t>.</w:t>
      </w:r>
    </w:p>
    <w:p w:rsidR="0013799E" w:rsidRPr="0013799E" w:rsidRDefault="0013799E" w:rsidP="00F53876">
      <w:pPr>
        <w:pStyle w:val="Default"/>
        <w:jc w:val="both"/>
        <w:rPr>
          <w:color w:val="auto"/>
        </w:rPr>
      </w:pPr>
    </w:p>
    <w:p w:rsidR="000E03B8" w:rsidRPr="0013799E" w:rsidRDefault="0013799E" w:rsidP="00DC031D">
      <w:pPr>
        <w:pStyle w:val="Default"/>
        <w:rPr>
          <w:b/>
          <w:bCs/>
        </w:rPr>
      </w:pPr>
      <w:r>
        <w:rPr>
          <w:b/>
          <w:bCs/>
        </w:rPr>
        <w:t xml:space="preserve">3. </w:t>
      </w:r>
      <w:r w:rsidR="005F1FDA" w:rsidRPr="00B94AB7">
        <w:rPr>
          <w:b/>
          <w:bCs/>
        </w:rPr>
        <w:t xml:space="preserve">УСЛОВИЯ НА ТЪРГА </w:t>
      </w:r>
    </w:p>
    <w:p w:rsidR="005F1FDA" w:rsidRDefault="005F1FDA" w:rsidP="00EA6287">
      <w:pPr>
        <w:pStyle w:val="Default"/>
        <w:ind w:firstLine="567"/>
        <w:jc w:val="both"/>
        <w:rPr>
          <w:color w:val="auto"/>
        </w:rPr>
      </w:pPr>
      <w:r w:rsidRPr="000E03B8">
        <w:t>3.1.</w:t>
      </w:r>
      <w:r w:rsidR="00CB0F47">
        <w:rPr>
          <w:color w:val="auto"/>
        </w:rPr>
        <w:t>Оглед на обекта</w:t>
      </w:r>
      <w:r w:rsidR="00B30C70">
        <w:rPr>
          <w:color w:val="auto"/>
        </w:rPr>
        <w:t xml:space="preserve">: </w:t>
      </w:r>
      <w:r w:rsidR="00B30C70" w:rsidRPr="000E03B8">
        <w:rPr>
          <w:color w:val="auto"/>
        </w:rPr>
        <w:t>след предварително съгласуване на времето за из</w:t>
      </w:r>
      <w:r w:rsidR="00B30C70">
        <w:rPr>
          <w:color w:val="auto"/>
        </w:rPr>
        <w:t>вършване на огледа с</w:t>
      </w:r>
      <w:r w:rsidR="00B30C70" w:rsidRPr="000E03B8">
        <w:rPr>
          <w:color w:val="auto"/>
        </w:rPr>
        <w:t xml:space="preserve"> </w:t>
      </w:r>
      <w:r w:rsidR="00B30C70">
        <w:rPr>
          <w:color w:val="auto"/>
        </w:rPr>
        <w:t xml:space="preserve">г-жа </w:t>
      </w:r>
      <w:r w:rsidR="00B30C70" w:rsidRPr="000E03B8">
        <w:rPr>
          <w:color w:val="auto"/>
        </w:rPr>
        <w:t>Павлина Цонева</w:t>
      </w:r>
      <w:r w:rsidR="00B30C70">
        <w:rPr>
          <w:color w:val="auto"/>
        </w:rPr>
        <w:t xml:space="preserve"> </w:t>
      </w:r>
      <w:r w:rsidR="00B30C70" w:rsidRPr="000E03B8">
        <w:rPr>
          <w:color w:val="auto"/>
        </w:rPr>
        <w:t>- директор Д</w:t>
      </w:r>
      <w:r w:rsidR="00B30C70">
        <w:rPr>
          <w:color w:val="auto"/>
        </w:rPr>
        <w:t>ирекция</w:t>
      </w:r>
      <w:r w:rsidR="00B30C70" w:rsidRPr="000E03B8">
        <w:rPr>
          <w:color w:val="auto"/>
        </w:rPr>
        <w:t xml:space="preserve"> АПФСО при РЗИ-Бургас.</w:t>
      </w:r>
      <w:r w:rsidR="00B30C70">
        <w:rPr>
          <w:color w:val="auto"/>
        </w:rPr>
        <w:t xml:space="preserve"> на тел: 0887908927 </w:t>
      </w:r>
      <w:r w:rsidRPr="000E03B8">
        <w:rPr>
          <w:color w:val="auto"/>
        </w:rPr>
        <w:t xml:space="preserve">от </w:t>
      </w:r>
      <w:r w:rsidR="00CB0F47" w:rsidRPr="00CB0F47">
        <w:rPr>
          <w:color w:val="auto"/>
        </w:rPr>
        <w:t>23.0</w:t>
      </w:r>
      <w:r w:rsidR="00F8752D">
        <w:rPr>
          <w:color w:val="auto"/>
        </w:rPr>
        <w:t>9.2025г до 26.09</w:t>
      </w:r>
      <w:r w:rsidR="00CB0F47" w:rsidRPr="00CB0F47">
        <w:rPr>
          <w:color w:val="auto"/>
        </w:rPr>
        <w:t xml:space="preserve">.2025 </w:t>
      </w:r>
      <w:r w:rsidR="0092632D">
        <w:rPr>
          <w:color w:val="auto"/>
        </w:rPr>
        <w:t>от 15</w:t>
      </w:r>
      <w:r w:rsidR="00B30C70">
        <w:rPr>
          <w:color w:val="auto"/>
        </w:rPr>
        <w:t>:00 до 16:00 ч. вкл.</w:t>
      </w:r>
      <w:r w:rsidR="00CB0F47">
        <w:rPr>
          <w:color w:val="auto"/>
        </w:rPr>
        <w:t xml:space="preserve"> </w:t>
      </w:r>
    </w:p>
    <w:p w:rsidR="00EA6287" w:rsidRPr="000E03B8" w:rsidRDefault="00EA6287" w:rsidP="00DC031D">
      <w:pPr>
        <w:pStyle w:val="Default"/>
        <w:ind w:firstLine="708"/>
        <w:jc w:val="both"/>
        <w:rPr>
          <w:color w:val="auto"/>
        </w:rPr>
      </w:pPr>
    </w:p>
    <w:p w:rsidR="0013799E" w:rsidRDefault="005F6CE5" w:rsidP="00EA6287">
      <w:pPr>
        <w:ind w:firstLine="567"/>
        <w:jc w:val="both"/>
        <w:rPr>
          <w:rFonts w:ascii="Times New Roman" w:hAnsi="Times New Roman" w:cs="Times New Roman"/>
          <w:sz w:val="24"/>
          <w:szCs w:val="24"/>
        </w:rPr>
      </w:pPr>
      <w:r w:rsidRPr="000E03B8">
        <w:rPr>
          <w:rFonts w:ascii="Times New Roman" w:hAnsi="Times New Roman" w:cs="Times New Roman"/>
          <w:sz w:val="24"/>
          <w:szCs w:val="24"/>
        </w:rPr>
        <w:t>3.</w:t>
      </w:r>
      <w:r w:rsidR="00B23BD9">
        <w:rPr>
          <w:rFonts w:ascii="Times New Roman" w:hAnsi="Times New Roman" w:cs="Times New Roman"/>
          <w:sz w:val="24"/>
          <w:szCs w:val="24"/>
        </w:rPr>
        <w:t>2.</w:t>
      </w:r>
      <w:r w:rsidR="00B30C70">
        <w:rPr>
          <w:rFonts w:ascii="Times New Roman" w:hAnsi="Times New Roman" w:cs="Times New Roman"/>
          <w:sz w:val="24"/>
          <w:szCs w:val="24"/>
        </w:rPr>
        <w:t xml:space="preserve"> </w:t>
      </w:r>
      <w:r w:rsidR="006C2F31" w:rsidRPr="000E03B8">
        <w:rPr>
          <w:rFonts w:ascii="Times New Roman" w:hAnsi="Times New Roman" w:cs="Times New Roman"/>
          <w:sz w:val="24"/>
          <w:szCs w:val="24"/>
        </w:rPr>
        <w:t xml:space="preserve">Внасяне на депозита за участие – </w:t>
      </w:r>
      <w:r w:rsidR="002D6B9C" w:rsidRPr="000E03B8">
        <w:rPr>
          <w:rFonts w:ascii="Times New Roman" w:hAnsi="Times New Roman" w:cs="Times New Roman"/>
          <w:sz w:val="24"/>
          <w:szCs w:val="24"/>
        </w:rPr>
        <w:t>в</w:t>
      </w:r>
      <w:r w:rsidR="000E03B8" w:rsidRPr="000E03B8">
        <w:rPr>
          <w:rFonts w:ascii="Times New Roman" w:hAnsi="Times New Roman" w:cs="Times New Roman"/>
          <w:sz w:val="24"/>
          <w:szCs w:val="24"/>
        </w:rPr>
        <w:t xml:space="preserve"> брой в</w:t>
      </w:r>
      <w:r w:rsidR="0092632D">
        <w:rPr>
          <w:rFonts w:ascii="Times New Roman" w:hAnsi="Times New Roman" w:cs="Times New Roman"/>
          <w:sz w:val="24"/>
          <w:szCs w:val="24"/>
        </w:rPr>
        <w:t xml:space="preserve"> касата</w:t>
      </w:r>
      <w:r w:rsidR="006C2F31" w:rsidRPr="000E03B8">
        <w:rPr>
          <w:rFonts w:ascii="Times New Roman" w:hAnsi="Times New Roman" w:cs="Times New Roman"/>
          <w:sz w:val="24"/>
          <w:szCs w:val="24"/>
        </w:rPr>
        <w:t xml:space="preserve"> </w:t>
      </w:r>
      <w:r w:rsidR="00142B0A">
        <w:rPr>
          <w:rFonts w:ascii="Times New Roman" w:hAnsi="Times New Roman" w:cs="Times New Roman"/>
          <w:sz w:val="24"/>
          <w:szCs w:val="24"/>
        </w:rPr>
        <w:t>на РЗИ-Бургас</w:t>
      </w:r>
      <w:r w:rsidR="006C2F31" w:rsidRPr="000E03B8">
        <w:rPr>
          <w:rFonts w:ascii="Times New Roman" w:hAnsi="Times New Roman" w:cs="Times New Roman"/>
          <w:sz w:val="24"/>
          <w:szCs w:val="24"/>
        </w:rPr>
        <w:t xml:space="preserve">: </w:t>
      </w:r>
      <w:r w:rsidR="00B30C70">
        <w:rPr>
          <w:rFonts w:ascii="Times New Roman" w:hAnsi="Times New Roman" w:cs="Times New Roman"/>
          <w:sz w:val="24"/>
          <w:szCs w:val="24"/>
        </w:rPr>
        <w:t>50,00лв.</w:t>
      </w:r>
    </w:p>
    <w:p w:rsidR="006C2F31" w:rsidRPr="00B30C70" w:rsidRDefault="005F6CE5" w:rsidP="00EA6287">
      <w:pPr>
        <w:ind w:firstLine="567"/>
        <w:jc w:val="both"/>
        <w:rPr>
          <w:rFonts w:ascii="Times New Roman" w:hAnsi="Times New Roman" w:cs="Times New Roman"/>
          <w:sz w:val="24"/>
          <w:szCs w:val="24"/>
        </w:rPr>
      </w:pPr>
      <w:r w:rsidRPr="00B30C70">
        <w:rPr>
          <w:rFonts w:ascii="Times New Roman" w:hAnsi="Times New Roman" w:cs="Times New Roman"/>
          <w:sz w:val="24"/>
          <w:szCs w:val="24"/>
        </w:rPr>
        <w:t>3.</w:t>
      </w:r>
      <w:r w:rsidR="00B23BD9" w:rsidRPr="00B30C70">
        <w:rPr>
          <w:rFonts w:ascii="Times New Roman" w:hAnsi="Times New Roman" w:cs="Times New Roman"/>
          <w:sz w:val="24"/>
          <w:szCs w:val="24"/>
        </w:rPr>
        <w:t>3.</w:t>
      </w:r>
      <w:r w:rsidR="006C2F31" w:rsidRPr="00B30C70">
        <w:rPr>
          <w:rFonts w:ascii="Times New Roman" w:hAnsi="Times New Roman" w:cs="Times New Roman"/>
          <w:sz w:val="24"/>
          <w:szCs w:val="24"/>
        </w:rPr>
        <w:t xml:space="preserve">Дата и място на </w:t>
      </w:r>
      <w:r w:rsidR="000E03B8" w:rsidRPr="00B30C70">
        <w:rPr>
          <w:rFonts w:ascii="Times New Roman" w:hAnsi="Times New Roman" w:cs="Times New Roman"/>
          <w:sz w:val="24"/>
          <w:szCs w:val="24"/>
        </w:rPr>
        <w:t>провеждане на търга</w:t>
      </w:r>
      <w:r w:rsidR="00B30C70" w:rsidRPr="00B30C70">
        <w:rPr>
          <w:rFonts w:ascii="Times New Roman" w:hAnsi="Times New Roman" w:cs="Times New Roman"/>
          <w:sz w:val="24"/>
          <w:szCs w:val="24"/>
        </w:rPr>
        <w:t>:</w:t>
      </w:r>
      <w:r w:rsidR="000E03B8" w:rsidRPr="00B30C70">
        <w:rPr>
          <w:rFonts w:ascii="Times New Roman" w:hAnsi="Times New Roman" w:cs="Times New Roman"/>
          <w:sz w:val="24"/>
          <w:szCs w:val="24"/>
        </w:rPr>
        <w:t xml:space="preserve"> На </w:t>
      </w:r>
      <w:r w:rsidR="00B23BD9" w:rsidRPr="00B30C70">
        <w:rPr>
          <w:rFonts w:ascii="Times New Roman" w:hAnsi="Times New Roman" w:cs="Times New Roman"/>
          <w:sz w:val="24"/>
          <w:szCs w:val="24"/>
        </w:rPr>
        <w:t>0</w:t>
      </w:r>
      <w:r w:rsidR="00F8752D" w:rsidRPr="00B30C70">
        <w:rPr>
          <w:rFonts w:ascii="Times New Roman" w:hAnsi="Times New Roman" w:cs="Times New Roman"/>
          <w:sz w:val="24"/>
          <w:szCs w:val="24"/>
        </w:rPr>
        <w:t>3.10</w:t>
      </w:r>
      <w:r w:rsidR="00B23BD9" w:rsidRPr="00B30C70">
        <w:rPr>
          <w:rFonts w:ascii="Times New Roman" w:hAnsi="Times New Roman" w:cs="Times New Roman"/>
          <w:sz w:val="24"/>
          <w:szCs w:val="24"/>
        </w:rPr>
        <w:t>.</w:t>
      </w:r>
      <w:r w:rsidR="002D6B9C" w:rsidRPr="00B30C70">
        <w:rPr>
          <w:rFonts w:ascii="Times New Roman" w:hAnsi="Times New Roman" w:cs="Times New Roman"/>
          <w:sz w:val="24"/>
          <w:szCs w:val="24"/>
        </w:rPr>
        <w:t>2025</w:t>
      </w:r>
      <w:r w:rsidR="00B23BD9" w:rsidRPr="00B30C70">
        <w:rPr>
          <w:rFonts w:ascii="Times New Roman" w:hAnsi="Times New Roman" w:cs="Times New Roman"/>
          <w:sz w:val="24"/>
          <w:szCs w:val="24"/>
        </w:rPr>
        <w:t xml:space="preserve"> г. от 14</w:t>
      </w:r>
      <w:r w:rsidR="006C2F31" w:rsidRPr="00B30C70">
        <w:rPr>
          <w:rFonts w:ascii="Times New Roman" w:hAnsi="Times New Roman" w:cs="Times New Roman"/>
          <w:sz w:val="24"/>
          <w:szCs w:val="24"/>
        </w:rPr>
        <w:t xml:space="preserve">:00 часа в </w:t>
      </w:r>
      <w:r w:rsidR="00B30C70">
        <w:rPr>
          <w:rFonts w:ascii="Times New Roman" w:hAnsi="Times New Roman" w:cs="Times New Roman"/>
          <w:sz w:val="24"/>
          <w:szCs w:val="24"/>
        </w:rPr>
        <w:t>Заседателната</w:t>
      </w:r>
      <w:r w:rsidR="002D6B9C" w:rsidRPr="00B30C70">
        <w:rPr>
          <w:rFonts w:ascii="Times New Roman" w:hAnsi="Times New Roman" w:cs="Times New Roman"/>
          <w:sz w:val="24"/>
          <w:szCs w:val="24"/>
        </w:rPr>
        <w:t xml:space="preserve"> зала </w:t>
      </w:r>
      <w:r w:rsidR="000E03B8" w:rsidRPr="00B30C70">
        <w:rPr>
          <w:rFonts w:ascii="Times New Roman" w:hAnsi="Times New Roman" w:cs="Times New Roman"/>
          <w:sz w:val="24"/>
          <w:szCs w:val="24"/>
        </w:rPr>
        <w:t xml:space="preserve">на </w:t>
      </w:r>
      <w:r w:rsidR="00B30C70">
        <w:rPr>
          <w:rFonts w:ascii="Times New Roman" w:hAnsi="Times New Roman" w:cs="Times New Roman"/>
          <w:sz w:val="24"/>
          <w:szCs w:val="24"/>
          <w:lang w:val="en-GB"/>
        </w:rPr>
        <w:t>петия</w:t>
      </w:r>
      <w:r w:rsidR="000E03B8" w:rsidRPr="00B30C70">
        <w:rPr>
          <w:rFonts w:ascii="Times New Roman" w:hAnsi="Times New Roman" w:cs="Times New Roman"/>
          <w:sz w:val="24"/>
          <w:szCs w:val="24"/>
        </w:rPr>
        <w:t xml:space="preserve"> етаж в сградата на </w:t>
      </w:r>
      <w:r w:rsidR="002D6B9C" w:rsidRPr="00B30C70">
        <w:rPr>
          <w:rFonts w:ascii="Times New Roman" w:hAnsi="Times New Roman" w:cs="Times New Roman"/>
          <w:sz w:val="24"/>
          <w:szCs w:val="24"/>
        </w:rPr>
        <w:t>РЗИ- Бургас, ул. „Александровска</w:t>
      </w:r>
      <w:r w:rsidR="000E03B8" w:rsidRPr="00B30C70">
        <w:rPr>
          <w:rFonts w:ascii="Times New Roman" w:hAnsi="Times New Roman" w:cs="Times New Roman"/>
          <w:sz w:val="24"/>
          <w:szCs w:val="24"/>
        </w:rPr>
        <w:t>“</w:t>
      </w:r>
      <w:r w:rsidR="002D6B9C" w:rsidRPr="00B30C70">
        <w:rPr>
          <w:rFonts w:ascii="Times New Roman" w:hAnsi="Times New Roman" w:cs="Times New Roman"/>
          <w:sz w:val="24"/>
          <w:szCs w:val="24"/>
        </w:rPr>
        <w:t xml:space="preserve"> №120.</w:t>
      </w:r>
      <w:r w:rsidR="006C2F31" w:rsidRPr="00B30C70">
        <w:rPr>
          <w:rFonts w:ascii="Times New Roman" w:hAnsi="Times New Roman" w:cs="Times New Roman"/>
          <w:sz w:val="24"/>
          <w:szCs w:val="24"/>
        </w:rPr>
        <w:t xml:space="preserve"> </w:t>
      </w:r>
    </w:p>
    <w:p w:rsidR="008D727D" w:rsidRDefault="008D727D" w:rsidP="0013799E">
      <w:pPr>
        <w:pStyle w:val="Default"/>
        <w:ind w:firstLine="709"/>
        <w:jc w:val="both"/>
        <w:rPr>
          <w:color w:val="auto"/>
        </w:rPr>
      </w:pPr>
      <w:r>
        <w:rPr>
          <w:rFonts w:eastAsia="Times New Roman"/>
        </w:rPr>
        <w:t>Участниците в търга или техни упълномощени представители могат да присъстват при от</w:t>
      </w:r>
      <w:r w:rsidR="00B30C70">
        <w:rPr>
          <w:rFonts w:eastAsia="Times New Roman"/>
        </w:rPr>
        <w:t>варяне и разглеждане на офертите</w:t>
      </w:r>
      <w:r>
        <w:rPr>
          <w:rFonts w:eastAsia="Times New Roman"/>
        </w:rPr>
        <w:t xml:space="preserve"> от комисията, като </w:t>
      </w:r>
      <w:r w:rsidRPr="000E03B8">
        <w:rPr>
          <w:color w:val="auto"/>
        </w:rPr>
        <w:t>представя</w:t>
      </w:r>
      <w:r>
        <w:rPr>
          <w:color w:val="auto"/>
        </w:rPr>
        <w:t>т</w:t>
      </w:r>
      <w:r w:rsidRPr="000E03B8">
        <w:rPr>
          <w:color w:val="auto"/>
        </w:rPr>
        <w:t xml:space="preserve"> документ за самоличност и документ, удостоверяващ </w:t>
      </w:r>
      <w:r>
        <w:rPr>
          <w:color w:val="auto"/>
        </w:rPr>
        <w:t xml:space="preserve">че са </w:t>
      </w:r>
      <w:r w:rsidRPr="000E03B8">
        <w:rPr>
          <w:color w:val="auto"/>
        </w:rPr>
        <w:t>упълномощени от кандидатите.</w:t>
      </w:r>
    </w:p>
    <w:p w:rsidR="00EA6287" w:rsidRDefault="00EA6287" w:rsidP="00EA6287">
      <w:pPr>
        <w:pStyle w:val="Default"/>
        <w:jc w:val="both"/>
        <w:rPr>
          <w:bCs/>
          <w:color w:val="auto"/>
        </w:rPr>
      </w:pPr>
    </w:p>
    <w:p w:rsidR="00EA6287" w:rsidRDefault="00EA6287" w:rsidP="00DC031D">
      <w:pPr>
        <w:pStyle w:val="Default"/>
        <w:ind w:firstLine="708"/>
        <w:jc w:val="both"/>
        <w:rPr>
          <w:bCs/>
          <w:color w:val="auto"/>
        </w:rPr>
      </w:pPr>
    </w:p>
    <w:p w:rsidR="00EA6287" w:rsidRDefault="00EA6287" w:rsidP="00DC031D">
      <w:pPr>
        <w:pStyle w:val="Default"/>
        <w:ind w:firstLine="708"/>
        <w:jc w:val="both"/>
        <w:rPr>
          <w:bCs/>
          <w:color w:val="auto"/>
        </w:rPr>
      </w:pPr>
    </w:p>
    <w:p w:rsidR="00EA6287" w:rsidRDefault="00EA6287" w:rsidP="00DC031D">
      <w:pPr>
        <w:pStyle w:val="Default"/>
        <w:ind w:firstLine="708"/>
        <w:jc w:val="both"/>
        <w:rPr>
          <w:bCs/>
          <w:color w:val="auto"/>
        </w:rPr>
      </w:pPr>
    </w:p>
    <w:p w:rsidR="00EA6287" w:rsidRDefault="00EA6287" w:rsidP="00DC031D">
      <w:pPr>
        <w:pStyle w:val="Default"/>
        <w:ind w:firstLine="708"/>
        <w:jc w:val="both"/>
        <w:rPr>
          <w:bCs/>
          <w:color w:val="auto"/>
        </w:rPr>
      </w:pPr>
    </w:p>
    <w:p w:rsidR="001F6557" w:rsidRDefault="001F6557" w:rsidP="00DC031D">
      <w:pPr>
        <w:pStyle w:val="Default"/>
        <w:ind w:firstLine="708"/>
        <w:jc w:val="both"/>
        <w:rPr>
          <w:bCs/>
          <w:color w:val="auto"/>
        </w:rPr>
      </w:pPr>
    </w:p>
    <w:p w:rsidR="000E03B8" w:rsidRPr="000E03B8" w:rsidRDefault="005F6CE5" w:rsidP="00EA6287">
      <w:pPr>
        <w:pStyle w:val="Default"/>
        <w:ind w:firstLine="567"/>
        <w:jc w:val="both"/>
        <w:rPr>
          <w:bCs/>
          <w:color w:val="auto"/>
        </w:rPr>
      </w:pPr>
      <w:r w:rsidRPr="000E03B8">
        <w:rPr>
          <w:bCs/>
          <w:color w:val="auto"/>
        </w:rPr>
        <w:t>3.4</w:t>
      </w:r>
      <w:r w:rsidR="006C2F31" w:rsidRPr="000E03B8">
        <w:rPr>
          <w:bCs/>
          <w:color w:val="auto"/>
        </w:rPr>
        <w:t>. Отваряне</w:t>
      </w:r>
      <w:r w:rsidR="00DC031D">
        <w:rPr>
          <w:bCs/>
          <w:color w:val="auto"/>
        </w:rPr>
        <w:t xml:space="preserve"> на офертите</w:t>
      </w:r>
      <w:r w:rsidR="000E03B8" w:rsidRPr="000E03B8">
        <w:rPr>
          <w:bCs/>
          <w:color w:val="auto"/>
          <w:lang w:val="en-GB"/>
        </w:rPr>
        <w:t xml:space="preserve"> </w:t>
      </w:r>
      <w:r w:rsidR="000E03B8" w:rsidRPr="000E03B8">
        <w:rPr>
          <w:bCs/>
          <w:color w:val="auto"/>
        </w:rPr>
        <w:t>за участие в търга.</w:t>
      </w:r>
    </w:p>
    <w:p w:rsidR="00635D66" w:rsidRDefault="0013799E" w:rsidP="0013799E">
      <w:pPr>
        <w:pStyle w:val="Default"/>
        <w:jc w:val="both"/>
        <w:rPr>
          <w:color w:val="auto"/>
        </w:rPr>
      </w:pPr>
      <w:r>
        <w:rPr>
          <w:color w:val="auto"/>
        </w:rPr>
        <w:t>Подадените оферти се о</w:t>
      </w:r>
      <w:r w:rsidR="006C2F31" w:rsidRPr="000E03B8">
        <w:rPr>
          <w:color w:val="auto"/>
        </w:rPr>
        <w:t>тва</w:t>
      </w:r>
      <w:r w:rsidR="00B30C70">
        <w:rPr>
          <w:color w:val="auto"/>
        </w:rPr>
        <w:t>рят последователно</w:t>
      </w:r>
      <w:r w:rsidR="006C2F31" w:rsidRPr="000E03B8">
        <w:rPr>
          <w:color w:val="auto"/>
        </w:rPr>
        <w:t xml:space="preserve"> по реда на тяхното постъпване. Съдържанието им се описва в протокол</w:t>
      </w:r>
      <w:r>
        <w:rPr>
          <w:color w:val="auto"/>
        </w:rPr>
        <w:t xml:space="preserve"> от комисията назначена да извърши </w:t>
      </w:r>
      <w:r w:rsidR="006C2F31" w:rsidRPr="000E03B8">
        <w:rPr>
          <w:color w:val="auto"/>
        </w:rPr>
        <w:t>процедурата</w:t>
      </w:r>
      <w:r>
        <w:rPr>
          <w:color w:val="auto"/>
        </w:rPr>
        <w:t xml:space="preserve"> по избор на наемател</w:t>
      </w:r>
      <w:r w:rsidR="006C2F31" w:rsidRPr="000E03B8">
        <w:rPr>
          <w:color w:val="auto"/>
        </w:rPr>
        <w:t xml:space="preserve">. </w:t>
      </w:r>
    </w:p>
    <w:p w:rsidR="00E16668" w:rsidRDefault="00E16668" w:rsidP="00E16668">
      <w:pPr>
        <w:pStyle w:val="Default"/>
        <w:ind w:firstLine="708"/>
        <w:jc w:val="both"/>
        <w:rPr>
          <w:color w:val="auto"/>
        </w:rPr>
      </w:pPr>
    </w:p>
    <w:p w:rsidR="006C2F31" w:rsidRDefault="006C2F31" w:rsidP="00E16668">
      <w:pPr>
        <w:pStyle w:val="Default"/>
        <w:ind w:firstLine="708"/>
        <w:jc w:val="both"/>
        <w:rPr>
          <w:color w:val="auto"/>
        </w:rPr>
      </w:pPr>
      <w:r w:rsidRPr="000E03B8">
        <w:rPr>
          <w:color w:val="auto"/>
        </w:rPr>
        <w:t>Комисията задължително отстранява от участие кандидат, който не е представил изискващ се документ или не отговаря на изискванията на наемод</w:t>
      </w:r>
      <w:r w:rsidR="0013799E">
        <w:rPr>
          <w:color w:val="auto"/>
        </w:rPr>
        <w:t>ателя по настоящата процедура</w:t>
      </w:r>
      <w:r w:rsidRPr="000E03B8">
        <w:rPr>
          <w:color w:val="auto"/>
        </w:rPr>
        <w:t xml:space="preserve">. </w:t>
      </w:r>
    </w:p>
    <w:p w:rsidR="00DC031D" w:rsidRPr="000E03B8" w:rsidRDefault="00DC031D" w:rsidP="00DC031D">
      <w:pPr>
        <w:pStyle w:val="Default"/>
        <w:jc w:val="both"/>
        <w:rPr>
          <w:color w:val="auto"/>
        </w:rPr>
      </w:pPr>
    </w:p>
    <w:p w:rsidR="00CA1E52" w:rsidRDefault="00CB7D4D" w:rsidP="001F6557">
      <w:pPr>
        <w:pStyle w:val="Default"/>
        <w:ind w:left="1416" w:firstLine="708"/>
        <w:jc w:val="both"/>
        <w:rPr>
          <w:b/>
          <w:bCs/>
          <w:color w:val="auto"/>
        </w:rPr>
      </w:pPr>
      <w:r>
        <w:rPr>
          <w:b/>
          <w:bCs/>
          <w:color w:val="auto"/>
          <w:lang w:val="en-GB"/>
        </w:rPr>
        <w:t>III</w:t>
      </w:r>
      <w:r w:rsidR="006C2F31" w:rsidRPr="0013799E">
        <w:rPr>
          <w:b/>
          <w:bCs/>
          <w:color w:val="auto"/>
        </w:rPr>
        <w:t xml:space="preserve">. </w:t>
      </w:r>
      <w:r w:rsidR="0013799E" w:rsidRPr="0013799E">
        <w:rPr>
          <w:b/>
          <w:bCs/>
          <w:color w:val="auto"/>
        </w:rPr>
        <w:t>ПРОВЕЖДАНЕ НА ТЪРГА</w:t>
      </w:r>
    </w:p>
    <w:p w:rsidR="008D727D" w:rsidRPr="00CA1E52" w:rsidRDefault="00EE4962" w:rsidP="00CA1E52">
      <w:pPr>
        <w:pStyle w:val="Default"/>
        <w:ind w:firstLine="708"/>
        <w:jc w:val="both"/>
        <w:rPr>
          <w:b/>
          <w:bCs/>
          <w:color w:val="auto"/>
        </w:rPr>
      </w:pPr>
      <w:r w:rsidRPr="00CA1E52">
        <w:rPr>
          <w:color w:val="auto"/>
        </w:rPr>
        <w:t>1</w:t>
      </w:r>
      <w:r>
        <w:rPr>
          <w:color w:val="auto"/>
        </w:rPr>
        <w:t xml:space="preserve">. </w:t>
      </w:r>
      <w:r w:rsidR="006C2F31" w:rsidRPr="000E03B8">
        <w:rPr>
          <w:color w:val="auto"/>
        </w:rPr>
        <w:t xml:space="preserve">Търгът може да се проведе само в случай, че поне един кандидат е подал заявление за участие и писмено ценово предложение, отговарящо на нормативните и тръжните условия за провеждане на търга. </w:t>
      </w:r>
    </w:p>
    <w:p w:rsidR="008D727D" w:rsidRDefault="006C2F31" w:rsidP="0013799E">
      <w:pPr>
        <w:pStyle w:val="Default"/>
        <w:ind w:firstLine="709"/>
        <w:jc w:val="both"/>
        <w:rPr>
          <w:color w:val="auto"/>
        </w:rPr>
      </w:pPr>
      <w:r w:rsidRPr="000E03B8">
        <w:rPr>
          <w:color w:val="auto"/>
        </w:rPr>
        <w:t xml:space="preserve">В деня и часа на търга, председателят на комисията проверява присъствието на членовете й и обявява откриването на процедурата. </w:t>
      </w:r>
    </w:p>
    <w:p w:rsidR="00635D66" w:rsidRDefault="006C2F31" w:rsidP="0013799E">
      <w:pPr>
        <w:pStyle w:val="Default"/>
        <w:ind w:firstLine="709"/>
        <w:jc w:val="both"/>
        <w:rPr>
          <w:color w:val="auto"/>
        </w:rPr>
      </w:pPr>
      <w:r w:rsidRPr="000E03B8">
        <w:rPr>
          <w:color w:val="auto"/>
        </w:rPr>
        <w:t>Лица, които са упълномощени от кандидатите, подали заявление за участие, да присъстват, се явяват и легитимират пред тръжната комисия</w:t>
      </w:r>
      <w:r w:rsidR="00AA0B40">
        <w:rPr>
          <w:color w:val="auto"/>
        </w:rPr>
        <w:t>,</w:t>
      </w:r>
      <w:r w:rsidRPr="000E03B8">
        <w:rPr>
          <w:color w:val="auto"/>
        </w:rPr>
        <w:t xml:space="preserve"> чрез представяне на документ за самоличност и документ, удостоверяващ представителната власт. </w:t>
      </w:r>
    </w:p>
    <w:p w:rsidR="008D727D" w:rsidRDefault="006C2F31" w:rsidP="0013799E">
      <w:pPr>
        <w:pStyle w:val="Default"/>
        <w:ind w:firstLine="709"/>
        <w:jc w:val="both"/>
        <w:rPr>
          <w:color w:val="auto"/>
        </w:rPr>
      </w:pPr>
      <w:r w:rsidRPr="000E03B8">
        <w:rPr>
          <w:color w:val="auto"/>
        </w:rPr>
        <w:t>Комисията отбелязва в протокола за разглеждане, оценяване и класиране ценовите предложения, входящите номера на заявленията за участие на кандидатите, имената или наименованията им, платежните документи за внесения депозит, другите обстоятелства по редовността на подадените доку</w:t>
      </w:r>
      <w:r w:rsidR="00003E36">
        <w:rPr>
          <w:color w:val="auto"/>
        </w:rPr>
        <w:t>менти</w:t>
      </w:r>
      <w:r w:rsidRPr="000E03B8">
        <w:rPr>
          <w:color w:val="auto"/>
        </w:rPr>
        <w:t xml:space="preserve">. </w:t>
      </w:r>
    </w:p>
    <w:p w:rsidR="00142B0A" w:rsidRDefault="006C2F31" w:rsidP="0013799E">
      <w:pPr>
        <w:pStyle w:val="Default"/>
        <w:ind w:firstLine="709"/>
        <w:jc w:val="both"/>
        <w:rPr>
          <w:color w:val="auto"/>
        </w:rPr>
      </w:pPr>
      <w:r w:rsidRPr="000E03B8">
        <w:rPr>
          <w:color w:val="auto"/>
        </w:rPr>
        <w:t xml:space="preserve">Ценовите предложения се подписват най-малко от трима членове на комисията. </w:t>
      </w:r>
      <w:r w:rsidR="00F82FBC">
        <w:rPr>
          <w:color w:val="auto"/>
        </w:rPr>
        <w:t>Комисията предлага на присъстващите у</w:t>
      </w:r>
      <w:r w:rsidR="00F82FBC">
        <w:rPr>
          <w:rFonts w:eastAsia="Times New Roman"/>
        </w:rPr>
        <w:t>частници в търга или техни упълномощени представители при желание от тяхна страна да подпишат ценовото предложение.</w:t>
      </w:r>
    </w:p>
    <w:p w:rsidR="00142B0A" w:rsidRDefault="006C2F31" w:rsidP="0013799E">
      <w:pPr>
        <w:pStyle w:val="Default"/>
        <w:ind w:firstLine="709"/>
        <w:jc w:val="both"/>
        <w:rPr>
          <w:color w:val="auto"/>
        </w:rPr>
      </w:pPr>
      <w:r w:rsidRPr="000E03B8">
        <w:rPr>
          <w:color w:val="auto"/>
        </w:rPr>
        <w:t xml:space="preserve">Редовно подадените ценови предложения се класират в низходящ ред според размера на предложената цена. </w:t>
      </w:r>
    </w:p>
    <w:p w:rsidR="00EE4962" w:rsidRPr="00046B62" w:rsidRDefault="00EE4962" w:rsidP="0013799E">
      <w:pPr>
        <w:pStyle w:val="Default"/>
        <w:ind w:firstLine="709"/>
        <w:jc w:val="both"/>
        <w:rPr>
          <w:color w:val="auto"/>
          <w:sz w:val="23"/>
          <w:szCs w:val="23"/>
        </w:rPr>
      </w:pPr>
      <w:r w:rsidRPr="00CD69D1">
        <w:t>Резултатите от проведения търг се отразяват в протокола</w:t>
      </w:r>
      <w:r w:rsidR="00337FD2">
        <w:t>.</w:t>
      </w:r>
      <w:r w:rsidRPr="00CD69D1">
        <w:t xml:space="preserve"> Препис – извлечение от протокола, относно проведения търг, се връчва на спечелилия участник, а при писмено поискване и на другите заинтересувани участници.</w:t>
      </w:r>
      <w:r w:rsidRPr="0040363E">
        <w:t xml:space="preserve"> </w:t>
      </w:r>
    </w:p>
    <w:p w:rsidR="00142B0A" w:rsidRDefault="0013799E" w:rsidP="0013799E">
      <w:pPr>
        <w:pStyle w:val="Default"/>
        <w:ind w:firstLine="708"/>
        <w:jc w:val="both"/>
      </w:pPr>
      <w:r>
        <w:rPr>
          <w:color w:val="auto"/>
        </w:rPr>
        <w:t xml:space="preserve">2. </w:t>
      </w:r>
      <w:r w:rsidR="006C2F31" w:rsidRPr="000E03B8">
        <w:rPr>
          <w:color w:val="auto"/>
        </w:rPr>
        <w:t>В случай, че двама или повече кандидати са предложили еднаква най-висока цена, председателят на комисията</w:t>
      </w:r>
      <w:r w:rsidR="006C2F31">
        <w:rPr>
          <w:color w:val="auto"/>
          <w:sz w:val="23"/>
          <w:szCs w:val="23"/>
        </w:rPr>
        <w:t xml:space="preserve"> обявява резултата, вписва го в протокола и определя срок за пров</w:t>
      </w:r>
      <w:r w:rsidR="002D6B9C">
        <w:rPr>
          <w:color w:val="auto"/>
          <w:sz w:val="23"/>
          <w:szCs w:val="23"/>
        </w:rPr>
        <w:t xml:space="preserve">еждане </w:t>
      </w:r>
      <w:r w:rsidR="002D6B9C" w:rsidRPr="00046B62">
        <w:rPr>
          <w:color w:val="auto"/>
          <w:sz w:val="23"/>
          <w:szCs w:val="23"/>
        </w:rPr>
        <w:t xml:space="preserve">на явен </w:t>
      </w:r>
      <w:r w:rsidR="002D6B9C">
        <w:rPr>
          <w:color w:val="auto"/>
          <w:sz w:val="23"/>
          <w:szCs w:val="23"/>
        </w:rPr>
        <w:t xml:space="preserve">търг между тези </w:t>
      </w:r>
      <w:r w:rsidR="0040363E" w:rsidRPr="0040363E">
        <w:t xml:space="preserve">кандидати. </w:t>
      </w:r>
    </w:p>
    <w:p w:rsidR="00EE4962" w:rsidRPr="00046B62" w:rsidRDefault="0040363E" w:rsidP="0013799E">
      <w:pPr>
        <w:pStyle w:val="Default"/>
        <w:ind w:firstLine="709"/>
        <w:jc w:val="both"/>
        <w:rPr>
          <w:color w:val="auto"/>
        </w:rPr>
      </w:pPr>
      <w:r w:rsidRPr="00046B62">
        <w:rPr>
          <w:color w:val="auto"/>
        </w:rPr>
        <w:t xml:space="preserve">Председателят на комисията уведомява писмено или по ел. поща участниците, предложили еднаква най-висока цена, за деня и часа за провеждането на </w:t>
      </w:r>
      <w:r w:rsidR="00B23BD9" w:rsidRPr="00046B62">
        <w:rPr>
          <w:color w:val="auto"/>
        </w:rPr>
        <w:t xml:space="preserve"> търг</w:t>
      </w:r>
      <w:r w:rsidR="009147C7" w:rsidRPr="00046B62">
        <w:rPr>
          <w:color w:val="auto"/>
        </w:rPr>
        <w:t>а,</w:t>
      </w:r>
      <w:r w:rsidR="00B23BD9" w:rsidRPr="00046B62">
        <w:rPr>
          <w:color w:val="auto"/>
        </w:rPr>
        <w:t xml:space="preserve"> Т</w:t>
      </w:r>
      <w:r w:rsidR="00523DE6" w:rsidRPr="00046B62">
        <w:rPr>
          <w:color w:val="auto"/>
        </w:rPr>
        <w:t>ъргът</w:t>
      </w:r>
      <w:r w:rsidRPr="00046B62">
        <w:rPr>
          <w:color w:val="auto"/>
        </w:rPr>
        <w:t xml:space="preserve"> се провежда по реда на чл. 47-50 от Правилника за прилагане на Закона за държавната собственост, като наддаването започва от предложената от кандидатите цена със стъпка на наддаване 10 на сто от тази цена. </w:t>
      </w:r>
    </w:p>
    <w:p w:rsidR="00CD69D1" w:rsidRPr="00CD69D1" w:rsidRDefault="0040363E" w:rsidP="0013799E">
      <w:pPr>
        <w:pStyle w:val="Default"/>
        <w:ind w:firstLine="709"/>
        <w:jc w:val="both"/>
      </w:pPr>
      <w:r w:rsidRPr="00CD69D1">
        <w:t>Резу</w:t>
      </w:r>
      <w:r w:rsidR="009147C7">
        <w:t xml:space="preserve">лтатите от проведения </w:t>
      </w:r>
      <w:r w:rsidR="00EE4962" w:rsidRPr="00CD69D1">
        <w:t>търг</w:t>
      </w:r>
      <w:r w:rsidRPr="00CD69D1">
        <w:t xml:space="preserve"> се отразяват в протокол</w:t>
      </w:r>
      <w:r w:rsidR="00CD69D1" w:rsidRPr="00CD69D1">
        <w:t>, който е неразделна част от протокола за</w:t>
      </w:r>
      <w:r w:rsidRPr="00CD69D1">
        <w:t xml:space="preserve"> търга с </w:t>
      </w:r>
      <w:r w:rsidR="00930C96">
        <w:t>явно</w:t>
      </w:r>
      <w:r w:rsidRPr="00CD69D1">
        <w:t xml:space="preserve"> наддаване. Препис – извлечение от протокола, относно проведения </w:t>
      </w:r>
      <w:r w:rsidR="00CD69D1" w:rsidRPr="00CD69D1">
        <w:t xml:space="preserve">явен </w:t>
      </w:r>
      <w:r w:rsidRPr="00CD69D1">
        <w:t>търг, се връчва на спечелилия уча</w:t>
      </w:r>
      <w:r w:rsidR="008756FB" w:rsidRPr="00CD69D1">
        <w:t xml:space="preserve">стник, а при писмено поискване </w:t>
      </w:r>
      <w:r w:rsidRPr="00CD69D1">
        <w:t xml:space="preserve">и на другите заинтересувани участници. </w:t>
      </w:r>
    </w:p>
    <w:p w:rsidR="0040363E" w:rsidRPr="0040363E" w:rsidRDefault="0040363E" w:rsidP="0040363E">
      <w:pPr>
        <w:pStyle w:val="Default"/>
      </w:pPr>
    </w:p>
    <w:p w:rsidR="0040363E" w:rsidRDefault="00CA1E52" w:rsidP="001F6557">
      <w:pPr>
        <w:pStyle w:val="Default"/>
        <w:ind w:left="1416" w:firstLine="708"/>
        <w:rPr>
          <w:b/>
          <w:bCs/>
        </w:rPr>
      </w:pPr>
      <w:r>
        <w:rPr>
          <w:b/>
          <w:bCs/>
          <w:lang w:val="en-US"/>
        </w:rPr>
        <w:t>V</w:t>
      </w:r>
      <w:r w:rsidR="00CB7D4D">
        <w:rPr>
          <w:b/>
          <w:bCs/>
          <w:lang w:val="en-US"/>
        </w:rPr>
        <w:t>I</w:t>
      </w:r>
      <w:r w:rsidR="00CB47AE">
        <w:rPr>
          <w:b/>
          <w:bCs/>
        </w:rPr>
        <w:t>.</w:t>
      </w:r>
      <w:r w:rsidR="00B94AB7">
        <w:rPr>
          <w:b/>
          <w:bCs/>
          <w:lang w:val="en-US"/>
        </w:rPr>
        <w:t xml:space="preserve"> </w:t>
      </w:r>
      <w:r w:rsidR="0040363E" w:rsidRPr="0040363E">
        <w:rPr>
          <w:b/>
          <w:bCs/>
        </w:rPr>
        <w:t xml:space="preserve">ОБЯВЯВАНЕ НА РЕЗУЛТАТИТЕ </w:t>
      </w:r>
    </w:p>
    <w:p w:rsidR="000E03B8" w:rsidRPr="0040363E" w:rsidRDefault="000E03B8" w:rsidP="000E03B8">
      <w:pPr>
        <w:pStyle w:val="Default"/>
        <w:ind w:left="1080"/>
      </w:pPr>
    </w:p>
    <w:p w:rsidR="00CA1E52" w:rsidRDefault="00E16668" w:rsidP="00CA1E52">
      <w:pPr>
        <w:pStyle w:val="Default"/>
        <w:ind w:firstLine="708"/>
        <w:jc w:val="both"/>
      </w:pPr>
      <w:r>
        <w:t>1.</w:t>
      </w:r>
      <w:r w:rsidR="0040363E" w:rsidRPr="0040363E">
        <w:t>Директорът на РЗИ-Бургас обявява със заповед класирането</w:t>
      </w:r>
      <w:r>
        <w:t xml:space="preserve"> на участниците</w:t>
      </w:r>
      <w:r w:rsidR="0040363E" w:rsidRPr="0040363E">
        <w:t xml:space="preserve"> не по-късно от седем календарни дни от датата на провеждане на търга.</w:t>
      </w:r>
    </w:p>
    <w:p w:rsidR="006968F5" w:rsidRDefault="00E16668" w:rsidP="00CA1E52">
      <w:pPr>
        <w:pStyle w:val="Default"/>
        <w:ind w:firstLine="708"/>
        <w:jc w:val="both"/>
      </w:pPr>
      <w:r>
        <w:t>2.</w:t>
      </w:r>
      <w:r w:rsidR="0040363E" w:rsidRPr="0040363E">
        <w:t>Заповедта за определяне на наемател се обявява на видно място в административната сградата на РЗИ-Бургас, ул. „Александровска“ №120</w:t>
      </w:r>
      <w:r w:rsidR="006968F5">
        <w:t xml:space="preserve">, като </w:t>
      </w:r>
      <w:r w:rsidR="0040363E" w:rsidRPr="0040363E">
        <w:t xml:space="preserve">копие от заповедта се изпраща на участниците </w:t>
      </w:r>
      <w:r w:rsidR="008756FB">
        <w:t>с обратна разписка на посочения</w:t>
      </w:r>
      <w:r w:rsidR="0040363E" w:rsidRPr="0040363E">
        <w:t xml:space="preserve"> от тях адрес. </w:t>
      </w:r>
    </w:p>
    <w:p w:rsidR="0040363E" w:rsidRPr="0040363E" w:rsidRDefault="00CA1E52" w:rsidP="00E16668">
      <w:pPr>
        <w:pStyle w:val="Default"/>
        <w:ind w:firstLine="708"/>
        <w:jc w:val="both"/>
      </w:pPr>
      <w:r>
        <w:t>3.</w:t>
      </w:r>
      <w:r w:rsidR="0040363E" w:rsidRPr="0040363E">
        <w:t>Запове</w:t>
      </w:r>
      <w:r w:rsidR="008756FB">
        <w:t>д</w:t>
      </w:r>
      <w:r w:rsidR="0040363E" w:rsidRPr="0040363E">
        <w:t xml:space="preserve">та на </w:t>
      </w:r>
      <w:r w:rsidR="008756FB">
        <w:t>директора</w:t>
      </w:r>
      <w:r w:rsidR="0040363E" w:rsidRPr="0040363E">
        <w:t xml:space="preserve"> може да</w:t>
      </w:r>
      <w:r w:rsidR="008756FB">
        <w:t xml:space="preserve"> се обжалва от заинтересо</w:t>
      </w:r>
      <w:r w:rsidR="0040363E" w:rsidRPr="0040363E">
        <w:t xml:space="preserve">ваните участници в </w:t>
      </w:r>
      <w:r w:rsidR="0040363E" w:rsidRPr="00813E3A">
        <w:t>търга в 14-дневен срок, считано</w:t>
      </w:r>
      <w:r w:rsidR="0040363E" w:rsidRPr="0040363E">
        <w:t xml:space="preserve"> от датата на съобщаването й</w:t>
      </w:r>
      <w:r w:rsidR="00813E3A">
        <w:t>,</w:t>
      </w:r>
      <w:r w:rsidR="00813E3A" w:rsidRPr="00813E3A">
        <w:rPr>
          <w:rFonts w:eastAsia="Times New Roman"/>
        </w:rPr>
        <w:t xml:space="preserve"> </w:t>
      </w:r>
      <w:r w:rsidR="00813E3A">
        <w:rPr>
          <w:rFonts w:eastAsia="Times New Roman"/>
        </w:rPr>
        <w:t>по реда на Административнопроцесуалния кодекс</w:t>
      </w:r>
      <w:r w:rsidR="0040363E" w:rsidRPr="0040363E">
        <w:t xml:space="preserve">. </w:t>
      </w:r>
    </w:p>
    <w:p w:rsidR="001F6557" w:rsidRDefault="001F6557" w:rsidP="00E16668">
      <w:pPr>
        <w:pStyle w:val="Default"/>
        <w:ind w:firstLine="708"/>
        <w:jc w:val="both"/>
      </w:pPr>
    </w:p>
    <w:p w:rsidR="001F6557" w:rsidRDefault="001F6557" w:rsidP="00E16668">
      <w:pPr>
        <w:pStyle w:val="Default"/>
        <w:ind w:firstLine="708"/>
        <w:jc w:val="both"/>
      </w:pPr>
    </w:p>
    <w:p w:rsidR="006968F5" w:rsidRDefault="00CA1E52" w:rsidP="00E16668">
      <w:pPr>
        <w:pStyle w:val="Default"/>
        <w:ind w:firstLine="708"/>
        <w:jc w:val="both"/>
      </w:pPr>
      <w:r>
        <w:t>4</w:t>
      </w:r>
      <w:r w:rsidR="00E16668">
        <w:t>.</w:t>
      </w:r>
      <w:r w:rsidR="0040363E" w:rsidRPr="0040363E">
        <w:t xml:space="preserve">В </w:t>
      </w:r>
      <w:r w:rsidR="00813E3A" w:rsidRPr="00813E3A">
        <w:t xml:space="preserve">14-дневен </w:t>
      </w:r>
      <w:r w:rsidR="0040363E" w:rsidRPr="0040363E">
        <w:t>срок след влизане в сила на заповедта за определяне на наемател, се склю</w:t>
      </w:r>
      <w:r w:rsidR="008756FB">
        <w:t>чва договор за наем и наемателя</w:t>
      </w:r>
      <w:r w:rsidR="0040363E" w:rsidRPr="0040363E">
        <w:t xml:space="preserve"> се въвежда във владение на обекта</w:t>
      </w:r>
      <w:r>
        <w:t>, след изпълнение на т.</w:t>
      </w:r>
      <w:r w:rsidR="00813E3A">
        <w:t>2.</w:t>
      </w:r>
      <w:r>
        <w:t>от параграф</w:t>
      </w:r>
      <w:r>
        <w:rPr>
          <w:lang w:val="en-GB"/>
        </w:rPr>
        <w:t>VI</w:t>
      </w:r>
      <w:r w:rsidR="00813E3A">
        <w:t xml:space="preserve"> </w:t>
      </w:r>
      <w:r>
        <w:t xml:space="preserve">на </w:t>
      </w:r>
      <w:r w:rsidR="00813E3A">
        <w:t>настоящата Тръжна документация</w:t>
      </w:r>
      <w:r w:rsidR="0040363E" w:rsidRPr="0040363E">
        <w:t xml:space="preserve">. </w:t>
      </w:r>
    </w:p>
    <w:p w:rsidR="0040363E" w:rsidRDefault="0040363E" w:rsidP="001B2B76">
      <w:pPr>
        <w:pStyle w:val="Default"/>
        <w:ind w:firstLine="709"/>
        <w:jc w:val="both"/>
      </w:pPr>
      <w:r w:rsidRPr="0040363E">
        <w:t>В случай, че определеният за наемател откаже да подпише договора за наем, то същият губи правото за връщане на внесения депозит за участие. Заповедта за определяне на наемател се изменя, като за наемател се определя следващия</w:t>
      </w:r>
      <w:r w:rsidR="008756FB">
        <w:t>т</w:t>
      </w:r>
      <w:r w:rsidRPr="0040363E">
        <w:t xml:space="preserve"> в класирането. При отказ за сключване на договор</w:t>
      </w:r>
      <w:r w:rsidR="00E16668">
        <w:t>а</w:t>
      </w:r>
      <w:r w:rsidRPr="0040363E">
        <w:t xml:space="preserve"> </w:t>
      </w:r>
      <w:r w:rsidR="00E16668">
        <w:t>за наем</w:t>
      </w:r>
      <w:r w:rsidR="00E16668" w:rsidRPr="0040363E">
        <w:t xml:space="preserve"> </w:t>
      </w:r>
      <w:r w:rsidRPr="0040363E">
        <w:t xml:space="preserve">и от страна на втория в класирането, се насрочва нов търг. </w:t>
      </w:r>
    </w:p>
    <w:p w:rsidR="001F6557" w:rsidRDefault="001F6557" w:rsidP="001F6557">
      <w:pPr>
        <w:pStyle w:val="Default"/>
        <w:tabs>
          <w:tab w:val="left" w:pos="2127"/>
        </w:tabs>
        <w:jc w:val="both"/>
      </w:pPr>
    </w:p>
    <w:p w:rsidR="0040363E" w:rsidRDefault="001F6557" w:rsidP="001F6557">
      <w:pPr>
        <w:pStyle w:val="Default"/>
        <w:tabs>
          <w:tab w:val="left" w:pos="2127"/>
        </w:tabs>
        <w:jc w:val="both"/>
        <w:rPr>
          <w:b/>
          <w:bCs/>
        </w:rPr>
      </w:pPr>
      <w:r>
        <w:tab/>
      </w:r>
      <w:r w:rsidR="00CB7D4D">
        <w:rPr>
          <w:b/>
          <w:bCs/>
          <w:lang w:val="en-US"/>
        </w:rPr>
        <w:t>V</w:t>
      </w:r>
      <w:r w:rsidR="00CB47AE">
        <w:rPr>
          <w:b/>
          <w:bCs/>
        </w:rPr>
        <w:t>.</w:t>
      </w:r>
      <w:r w:rsidR="00A62756">
        <w:rPr>
          <w:b/>
          <w:bCs/>
          <w:lang w:val="en-US"/>
        </w:rPr>
        <w:t xml:space="preserve"> </w:t>
      </w:r>
      <w:r w:rsidR="0040363E" w:rsidRPr="0040363E">
        <w:rPr>
          <w:b/>
          <w:bCs/>
        </w:rPr>
        <w:t xml:space="preserve">ПРОВЕЖДАНЕ НА ТЪРГА, НАСРОЧВАНЕ НА НОВ ТЪРГ ИЛИ ПРЕКРАТЯВАНЕ НА ПРОЦЕДУРАТА </w:t>
      </w:r>
    </w:p>
    <w:p w:rsidR="008756FB" w:rsidRPr="0040363E" w:rsidRDefault="008756FB" w:rsidP="008756FB">
      <w:pPr>
        <w:pStyle w:val="Default"/>
        <w:ind w:left="1080"/>
        <w:jc w:val="both"/>
      </w:pPr>
    </w:p>
    <w:p w:rsidR="0040363E" w:rsidRPr="0040363E" w:rsidRDefault="00CA1E52" w:rsidP="001F6557">
      <w:pPr>
        <w:pStyle w:val="Default"/>
        <w:ind w:firstLine="567"/>
        <w:jc w:val="both"/>
      </w:pPr>
      <w:r>
        <w:t>1.</w:t>
      </w:r>
      <w:r w:rsidR="0040363E" w:rsidRPr="0040363E">
        <w:t xml:space="preserve">Търгът може да се проведе само в случай, че: </w:t>
      </w:r>
    </w:p>
    <w:p w:rsidR="0040363E" w:rsidRPr="0040363E" w:rsidRDefault="00EA6287" w:rsidP="00EA6287">
      <w:pPr>
        <w:pStyle w:val="Default"/>
        <w:tabs>
          <w:tab w:val="left" w:pos="1134"/>
        </w:tabs>
        <w:ind w:firstLine="1134"/>
        <w:jc w:val="both"/>
      </w:pPr>
      <w:r>
        <w:t xml:space="preserve"> </w:t>
      </w:r>
      <w:r w:rsidR="00E16668">
        <w:t>а</w:t>
      </w:r>
      <w:r w:rsidR="0040363E" w:rsidRPr="0040363E">
        <w:t>) поне един кандидат е подал заявление за участие и ценово предложение, отговарящо на нормативните и тръжните условия за провеждане на търга;</w:t>
      </w:r>
    </w:p>
    <w:p w:rsidR="00813E3A" w:rsidRDefault="00E16668" w:rsidP="00EA6287">
      <w:pPr>
        <w:pStyle w:val="Default"/>
        <w:ind w:firstLine="1134"/>
        <w:jc w:val="both"/>
      </w:pPr>
      <w:r>
        <w:t>б</w:t>
      </w:r>
      <w:r w:rsidR="0040363E" w:rsidRPr="0040363E">
        <w:t xml:space="preserve">) се явят най-малко трима членове на комисията, в това число председателят, </w:t>
      </w:r>
      <w:r w:rsidR="008756FB">
        <w:t xml:space="preserve">юристът и икономиста. </w:t>
      </w:r>
    </w:p>
    <w:p w:rsidR="003E6DDB" w:rsidRDefault="00CA1E52" w:rsidP="001F6557">
      <w:pPr>
        <w:pStyle w:val="Default"/>
        <w:ind w:firstLine="567"/>
        <w:jc w:val="both"/>
      </w:pPr>
      <w:r>
        <w:rPr>
          <w:lang w:val="en-GB"/>
        </w:rPr>
        <w:t>2</w:t>
      </w:r>
      <w:r>
        <w:t>.</w:t>
      </w:r>
      <w:r w:rsidR="008756FB">
        <w:t>Когато на търга</w:t>
      </w:r>
      <w:r w:rsidR="0040363E" w:rsidRPr="0040363E">
        <w:t xml:space="preserve"> не се яви кандидат, той се обявява за </w:t>
      </w:r>
      <w:r w:rsidR="00E16668" w:rsidRPr="0040363E">
        <w:t>Не</w:t>
      </w:r>
      <w:r w:rsidR="00E16668">
        <w:t>проведен</w:t>
      </w:r>
      <w:r w:rsidR="008756FB">
        <w:t xml:space="preserve"> и директора</w:t>
      </w:r>
      <w:r w:rsidR="0040363E" w:rsidRPr="0040363E">
        <w:t xml:space="preserve"> на РЗИ-Бургас насрочва нов търг в едномесечен срок. </w:t>
      </w:r>
    </w:p>
    <w:p w:rsidR="0040363E" w:rsidRDefault="00CA1E52" w:rsidP="001F6557">
      <w:pPr>
        <w:pStyle w:val="Default"/>
        <w:ind w:firstLine="567"/>
        <w:jc w:val="both"/>
      </w:pPr>
      <w:r>
        <w:t>3.</w:t>
      </w:r>
      <w:r w:rsidR="0040363E" w:rsidRPr="0040363E">
        <w:t>При възникване на обстоятелства, които правят невъзможно откриването на търга и неговото приключване, комисията съставя протокол, въз основа</w:t>
      </w:r>
      <w:r w:rsidR="008756FB">
        <w:t>,</w:t>
      </w:r>
      <w:r w:rsidR="0040363E" w:rsidRPr="0040363E">
        <w:t xml:space="preserve"> на който директорът на РЗИ-Бургас със заповед определя провеждането на нов търг или прекратява процедурата. </w:t>
      </w:r>
    </w:p>
    <w:p w:rsidR="006E637B" w:rsidRPr="0040363E" w:rsidRDefault="006E637B" w:rsidP="008756FB">
      <w:pPr>
        <w:pStyle w:val="Default"/>
        <w:jc w:val="both"/>
      </w:pPr>
    </w:p>
    <w:p w:rsidR="0040363E" w:rsidRDefault="00A62756" w:rsidP="001F6557">
      <w:pPr>
        <w:pStyle w:val="Default"/>
        <w:ind w:firstLine="708"/>
        <w:jc w:val="both"/>
        <w:rPr>
          <w:b/>
          <w:bCs/>
        </w:rPr>
      </w:pPr>
      <w:r>
        <w:rPr>
          <w:b/>
          <w:bCs/>
          <w:lang w:val="en-US"/>
        </w:rPr>
        <w:t>V</w:t>
      </w:r>
      <w:r w:rsidR="00CA1E52">
        <w:rPr>
          <w:b/>
          <w:bCs/>
          <w:lang w:val="en-US"/>
        </w:rPr>
        <w:t>I</w:t>
      </w:r>
      <w:r w:rsidR="00CB47AE">
        <w:rPr>
          <w:b/>
          <w:bCs/>
        </w:rPr>
        <w:t>.</w:t>
      </w:r>
      <w:r>
        <w:rPr>
          <w:b/>
          <w:bCs/>
          <w:lang w:val="en-US"/>
        </w:rPr>
        <w:t xml:space="preserve"> </w:t>
      </w:r>
      <w:r w:rsidR="0040363E" w:rsidRPr="0040363E">
        <w:rPr>
          <w:b/>
          <w:bCs/>
        </w:rPr>
        <w:t>ДЕПОЗИТ ЗА УЧАСТИЕ И ЗА ИЗПЪЛНЕНИЕ НА ДОГОВОРА</w:t>
      </w:r>
      <w:r w:rsidR="001F6557">
        <w:rPr>
          <w:b/>
          <w:bCs/>
        </w:rPr>
        <w:tab/>
      </w:r>
    </w:p>
    <w:p w:rsidR="002D3BFA" w:rsidRPr="0040363E" w:rsidRDefault="002D3BFA" w:rsidP="002D3BFA">
      <w:pPr>
        <w:pStyle w:val="Default"/>
        <w:ind w:left="1080"/>
        <w:jc w:val="both"/>
      </w:pPr>
    </w:p>
    <w:p w:rsidR="0040363E" w:rsidRPr="002D3BFA" w:rsidRDefault="0040363E" w:rsidP="003E6DDB">
      <w:pPr>
        <w:pStyle w:val="Default"/>
        <w:ind w:firstLine="709"/>
        <w:jc w:val="both"/>
        <w:rPr>
          <w:color w:val="auto"/>
        </w:rPr>
      </w:pPr>
      <w:r w:rsidRPr="002D3BFA">
        <w:rPr>
          <w:color w:val="auto"/>
        </w:rPr>
        <w:t>1. Кандидатът представя депозит за участие в процедурата в р</w:t>
      </w:r>
      <w:r w:rsidR="00CA1E52">
        <w:rPr>
          <w:color w:val="auto"/>
        </w:rPr>
        <w:t>азмер на 50,00 (петдесет) лева.</w:t>
      </w:r>
    </w:p>
    <w:p w:rsidR="002D3BFA" w:rsidRPr="00A62756" w:rsidRDefault="0040363E" w:rsidP="003E6DDB">
      <w:pPr>
        <w:pStyle w:val="Default"/>
        <w:ind w:firstLine="709"/>
        <w:jc w:val="both"/>
        <w:rPr>
          <w:color w:val="auto"/>
        </w:rPr>
      </w:pPr>
      <w:r w:rsidRPr="002D3BFA">
        <w:t>2. В 14 (четиринадесет) дневен срок след връчването на влязлата в сила заповед за избор на на</w:t>
      </w:r>
      <w:r w:rsidR="004D5E23">
        <w:t>емател, същият внася гаранционен депозит в размер на два месечни наема</w:t>
      </w:r>
      <w:r w:rsidRPr="002D3BFA">
        <w:t xml:space="preserve"> </w:t>
      </w:r>
      <w:r w:rsidRPr="00A62756">
        <w:rPr>
          <w:color w:val="auto"/>
        </w:rPr>
        <w:t>по</w:t>
      </w:r>
      <w:r w:rsidR="003E6DDB" w:rsidRPr="00A62756">
        <w:rPr>
          <w:color w:val="auto"/>
        </w:rPr>
        <w:t xml:space="preserve"> сметката за гаранции</w:t>
      </w:r>
      <w:r w:rsidRPr="00A62756">
        <w:rPr>
          <w:color w:val="auto"/>
        </w:rPr>
        <w:t xml:space="preserve"> на РЗИ-Бургас, която обезпечава изпълнението на договора:</w:t>
      </w:r>
    </w:p>
    <w:p w:rsidR="003E6DDB" w:rsidRDefault="003E6DDB" w:rsidP="003E6DDB">
      <w:pPr>
        <w:pStyle w:val="Default"/>
        <w:ind w:firstLine="709"/>
        <w:jc w:val="both"/>
      </w:pPr>
    </w:p>
    <w:p w:rsidR="0040363E" w:rsidRPr="00CF2E14" w:rsidRDefault="0040363E" w:rsidP="003E6DDB">
      <w:pPr>
        <w:pStyle w:val="Default"/>
        <w:ind w:firstLine="709"/>
        <w:jc w:val="both"/>
        <w:rPr>
          <w:b/>
        </w:rPr>
      </w:pPr>
      <w:r w:rsidRPr="00CF2E14">
        <w:rPr>
          <w:b/>
        </w:rPr>
        <w:t>Обединена Българска Банка АД</w:t>
      </w:r>
    </w:p>
    <w:p w:rsidR="0040363E" w:rsidRPr="00CF2E14" w:rsidRDefault="0040363E" w:rsidP="003E6DDB">
      <w:pPr>
        <w:pStyle w:val="Default"/>
        <w:ind w:firstLine="709"/>
        <w:rPr>
          <w:b/>
          <w:lang w:val="en-GB"/>
        </w:rPr>
      </w:pPr>
      <w:r w:rsidRPr="00CF2E14">
        <w:rPr>
          <w:b/>
          <w:lang w:val="en-GB"/>
        </w:rPr>
        <w:t>BIC: UBBSBGSF</w:t>
      </w:r>
    </w:p>
    <w:p w:rsidR="0040363E" w:rsidRPr="00CF2E14" w:rsidRDefault="0040363E" w:rsidP="003E6DDB">
      <w:pPr>
        <w:pStyle w:val="Default"/>
        <w:ind w:firstLine="709"/>
        <w:rPr>
          <w:b/>
          <w:lang w:val="en-GB"/>
        </w:rPr>
      </w:pPr>
      <w:r w:rsidRPr="00CF2E14">
        <w:rPr>
          <w:b/>
          <w:lang w:val="en-GB"/>
        </w:rPr>
        <w:t>BG60UBBS81553320015531</w:t>
      </w:r>
    </w:p>
    <w:p w:rsidR="006E637B" w:rsidRDefault="006E637B" w:rsidP="003E6DDB">
      <w:pPr>
        <w:pStyle w:val="Default"/>
        <w:ind w:firstLine="709"/>
      </w:pPr>
    </w:p>
    <w:p w:rsidR="0040363E" w:rsidRPr="002D3BFA" w:rsidRDefault="0040363E" w:rsidP="00FA6F66">
      <w:pPr>
        <w:pStyle w:val="Default"/>
        <w:ind w:firstLine="567"/>
        <w:jc w:val="both"/>
      </w:pPr>
      <w:r w:rsidRPr="002D3BFA">
        <w:t xml:space="preserve">3. Наемодателят има право да задържи депозита за участие, когато кандидат или участник в процедурата: </w:t>
      </w:r>
    </w:p>
    <w:p w:rsidR="0040363E" w:rsidRPr="002D3BFA" w:rsidRDefault="00CA1E52" w:rsidP="00FA6F66">
      <w:pPr>
        <w:pStyle w:val="Default"/>
        <w:tabs>
          <w:tab w:val="left" w:pos="1134"/>
        </w:tabs>
        <w:ind w:firstLine="1134"/>
        <w:jc w:val="both"/>
      </w:pPr>
      <w:r>
        <w:t>а</w:t>
      </w:r>
      <w:r w:rsidR="0040363E" w:rsidRPr="002D3BFA">
        <w:t>) подаде жалба срещу заповед</w:t>
      </w:r>
      <w:r w:rsidR="008C1FB3">
        <w:t>та</w:t>
      </w:r>
      <w:r w:rsidR="0040363E" w:rsidRPr="002D3BFA">
        <w:t xml:space="preserve"> за избор на наемател до решаване на спора от съда; </w:t>
      </w:r>
    </w:p>
    <w:p w:rsidR="00A62756" w:rsidRPr="002D3BFA" w:rsidRDefault="00CA1E52" w:rsidP="00CB7D4D">
      <w:pPr>
        <w:pStyle w:val="Default"/>
        <w:ind w:firstLine="1134"/>
        <w:jc w:val="both"/>
      </w:pPr>
      <w:r>
        <w:t>б</w:t>
      </w:r>
      <w:r w:rsidR="0040363E" w:rsidRPr="002D3BFA">
        <w:t xml:space="preserve">) е определен за наемател, но не изпълни задължението си да сключи договор. </w:t>
      </w:r>
      <w:bookmarkStart w:id="0" w:name="_GoBack"/>
      <w:bookmarkEnd w:id="0"/>
    </w:p>
    <w:p w:rsidR="0040363E" w:rsidRPr="002D3BFA" w:rsidRDefault="00A62756" w:rsidP="00FA6F66">
      <w:pPr>
        <w:pStyle w:val="Default"/>
        <w:ind w:firstLine="567"/>
        <w:jc w:val="both"/>
      </w:pPr>
      <w:r>
        <w:t xml:space="preserve">4. Депозитите за участие на </w:t>
      </w:r>
      <w:r w:rsidR="008C1FB3">
        <w:t>кандидати/</w:t>
      </w:r>
      <w:r w:rsidR="0040363E" w:rsidRPr="002D3BFA">
        <w:t xml:space="preserve">участници в търга се освобождават в срок от 3 работни дни след изтичане на срока за подаване на жалби срещу заповедта за избор на наемател. В същия срок се освобождават и депозитите на всички кандидати или участници при прекратяване на процедурата. </w:t>
      </w:r>
    </w:p>
    <w:p w:rsidR="0040363E" w:rsidRPr="002D3BFA" w:rsidRDefault="00CA1E52" w:rsidP="00FA6F66">
      <w:pPr>
        <w:pStyle w:val="Default"/>
        <w:ind w:firstLine="567"/>
        <w:jc w:val="both"/>
      </w:pPr>
      <w:r>
        <w:t>5.</w:t>
      </w:r>
      <w:r w:rsidR="0040363E" w:rsidRPr="002D3BFA">
        <w:t>Депозитите на класираните участници /без този на наемателя/ се освобождават в срок от 3 работни дни след сключване на договора за наем.</w:t>
      </w:r>
    </w:p>
    <w:p w:rsidR="0040363E" w:rsidRPr="002D3BFA" w:rsidRDefault="0040363E" w:rsidP="00FA6F66">
      <w:pPr>
        <w:pStyle w:val="Default"/>
        <w:ind w:firstLine="567"/>
        <w:jc w:val="both"/>
      </w:pPr>
      <w:r w:rsidRPr="002D3BFA">
        <w:t xml:space="preserve">6. Депозита </w:t>
      </w:r>
      <w:r w:rsidR="008C1FB3">
        <w:t>на класирания участник/наемател</w:t>
      </w:r>
      <w:r w:rsidRPr="002D3BFA">
        <w:t xml:space="preserve"> се освобождава в срок от 3 работни дни след като е внесъл гаранцията за изпълнение на договора. </w:t>
      </w:r>
    </w:p>
    <w:p w:rsidR="0040363E" w:rsidRDefault="0040363E" w:rsidP="003E6DDB">
      <w:pPr>
        <w:pStyle w:val="Default"/>
        <w:ind w:firstLine="709"/>
        <w:jc w:val="both"/>
      </w:pPr>
    </w:p>
    <w:p w:rsidR="00523DE6" w:rsidRPr="00F8752D" w:rsidRDefault="009D31A1" w:rsidP="002D3BFA">
      <w:pPr>
        <w:pStyle w:val="Default"/>
        <w:jc w:val="both"/>
        <w:rPr>
          <w:color w:val="auto"/>
        </w:rPr>
      </w:pPr>
      <w:r w:rsidRPr="00A62756">
        <w:rPr>
          <w:color w:val="auto"/>
        </w:rPr>
        <w:t>Т</w:t>
      </w:r>
      <w:r w:rsidR="003E5B75" w:rsidRPr="00A62756">
        <w:rPr>
          <w:color w:val="auto"/>
        </w:rPr>
        <w:t>ази т</w:t>
      </w:r>
      <w:r w:rsidRPr="00A62756">
        <w:rPr>
          <w:color w:val="auto"/>
        </w:rPr>
        <w:t>ръжната док</w:t>
      </w:r>
      <w:r w:rsidR="003E5B75" w:rsidRPr="00A62756">
        <w:rPr>
          <w:color w:val="auto"/>
        </w:rPr>
        <w:t>ументация е у</w:t>
      </w:r>
      <w:r w:rsidRPr="00A62756">
        <w:rPr>
          <w:color w:val="auto"/>
        </w:rPr>
        <w:t xml:space="preserve">твърдена </w:t>
      </w:r>
      <w:r w:rsidRPr="00F8752D">
        <w:rPr>
          <w:color w:val="auto"/>
        </w:rPr>
        <w:t>със Заповед</w:t>
      </w:r>
      <w:r w:rsidR="002D3BFA" w:rsidRPr="00F8752D">
        <w:rPr>
          <w:color w:val="auto"/>
        </w:rPr>
        <w:t xml:space="preserve"> </w:t>
      </w:r>
      <w:r w:rsidRPr="00F8752D">
        <w:rPr>
          <w:color w:val="auto"/>
        </w:rPr>
        <w:t xml:space="preserve"> № </w:t>
      </w:r>
      <w:r w:rsidR="00CA1E52">
        <w:rPr>
          <w:color w:val="auto"/>
        </w:rPr>
        <w:t>01-64/03.09</w:t>
      </w:r>
      <w:r w:rsidR="00F8752D" w:rsidRPr="00F8752D">
        <w:rPr>
          <w:color w:val="auto"/>
        </w:rPr>
        <w:t>.</w:t>
      </w:r>
      <w:r w:rsidRPr="00F8752D">
        <w:rPr>
          <w:color w:val="auto"/>
        </w:rPr>
        <w:t>2025г. на директора на РЗИ-Бургас</w:t>
      </w:r>
    </w:p>
    <w:sectPr w:rsidR="00523DE6" w:rsidRPr="00F8752D" w:rsidSect="008726A9">
      <w:footerReference w:type="default" r:id="rId8"/>
      <w:pgSz w:w="11906" w:h="16838"/>
      <w:pgMar w:top="238"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672A" w:rsidRDefault="00FA672A" w:rsidP="0040363E">
      <w:pPr>
        <w:spacing w:after="0" w:line="240" w:lineRule="auto"/>
      </w:pPr>
      <w:r>
        <w:separator/>
      </w:r>
    </w:p>
  </w:endnote>
  <w:endnote w:type="continuationSeparator" w:id="0">
    <w:p w:rsidR="00FA672A" w:rsidRDefault="00FA672A" w:rsidP="00403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63E" w:rsidRPr="005D0356" w:rsidRDefault="00340EC8" w:rsidP="003E5B75">
    <w:pPr>
      <w:pStyle w:val="a7"/>
      <w:rPr>
        <w:sz w:val="16"/>
        <w:szCs w:val="16"/>
      </w:rPr>
    </w:pPr>
    <w:r w:rsidRPr="00340EC8">
      <w:rPr>
        <w:noProof/>
        <w:color w:val="808080" w:themeColor="background1" w:themeShade="80"/>
        <w:sz w:val="16"/>
        <w:szCs w:val="16"/>
        <w:lang w:eastAsia="bg-BG"/>
      </w:rPr>
      <mc:AlternateContent>
        <mc:Choice Requires="wpg">
          <w:drawing>
            <wp:anchor distT="0" distB="0" distL="0" distR="0" simplePos="0" relativeHeight="251660288" behindDoc="0" locked="0" layoutInCell="1" allowOverlap="1">
              <wp:simplePos x="0" y="0"/>
              <wp:positionH relativeFrom="margin">
                <wp:align>right</wp:align>
              </wp:positionH>
              <mc:AlternateContent>
                <mc:Choice Requires="wp14">
                  <wp:positionV relativeFrom="bottomMargin">
                    <wp14:pctPosVOffset>20000</wp14:pctPosVOffset>
                  </wp:positionV>
                </mc:Choice>
                <mc:Fallback>
                  <wp:positionV relativeFrom="page">
                    <wp:posOffset>9972040</wp:posOffset>
                  </wp:positionV>
                </mc:Fallback>
              </mc:AlternateContent>
              <wp:extent cx="5943600" cy="320040"/>
              <wp:effectExtent l="0" t="0" r="0" b="3810"/>
              <wp:wrapSquare wrapText="bothSides"/>
              <wp:docPr id="37" name="Група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Правоъгълник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Текстово поле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40EC8" w:rsidRPr="005D0356" w:rsidRDefault="00340EC8" w:rsidP="00340EC8">
                            <w:pPr>
                              <w:pStyle w:val="a7"/>
                              <w:rPr>
                                <w:sz w:val="16"/>
                                <w:szCs w:val="16"/>
                              </w:rPr>
                            </w:pPr>
                            <w:r w:rsidRPr="005D0356">
                              <w:rPr>
                                <w:sz w:val="16"/>
                                <w:szCs w:val="16"/>
                              </w:rPr>
                              <w:t>Т</w:t>
                            </w:r>
                            <w:r w:rsidR="000026B4">
                              <w:rPr>
                                <w:sz w:val="16"/>
                                <w:szCs w:val="16"/>
                              </w:rPr>
                              <w:t>РЪЖНА ДОКУМЕНТАЦИЯ  ЗА ОТДАВНЕ ПОД НАЕМ НА НЕДВИЖИМ  ИМОТ</w:t>
                            </w:r>
                            <w:r w:rsidRPr="005D0356">
                              <w:rPr>
                                <w:sz w:val="16"/>
                                <w:szCs w:val="16"/>
                              </w:rPr>
                              <w:t xml:space="preserve">, </w:t>
                            </w:r>
                            <w:r w:rsidR="000026B4">
                              <w:rPr>
                                <w:sz w:val="16"/>
                                <w:szCs w:val="16"/>
                              </w:rPr>
                              <w:t>ЧРЕЗ</w:t>
                            </w:r>
                            <w:r w:rsidRPr="005D0356">
                              <w:rPr>
                                <w:sz w:val="16"/>
                                <w:szCs w:val="16"/>
                              </w:rPr>
                              <w:t xml:space="preserve"> </w:t>
                            </w:r>
                            <w:r w:rsidR="000026B4">
                              <w:rPr>
                                <w:sz w:val="16"/>
                                <w:szCs w:val="16"/>
                              </w:rPr>
                              <w:t>ТЪРГ</w:t>
                            </w:r>
                            <w:r w:rsidRPr="005D0356">
                              <w:rPr>
                                <w:sz w:val="16"/>
                                <w:szCs w:val="16"/>
                              </w:rPr>
                              <w:t xml:space="preserve"> </w:t>
                            </w:r>
                            <w:r w:rsidR="000026B4">
                              <w:rPr>
                                <w:sz w:val="16"/>
                                <w:szCs w:val="16"/>
                              </w:rPr>
                              <w:t>С ТАЙНО НАДДАВАНЕ</w:t>
                            </w:r>
                          </w:p>
                          <w:p w:rsidR="00340EC8" w:rsidRDefault="00340EC8">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id="Група 37" o:spid="_x0000_s1026"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">
              <v:rect id="Правоъгълник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Текстово поле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rsidR="00340EC8" w:rsidRPr="005D0356" w:rsidRDefault="00340EC8" w:rsidP="00340EC8">
                      <w:pPr>
                        <w:pStyle w:val="a7"/>
                        <w:rPr>
                          <w:sz w:val="16"/>
                          <w:szCs w:val="16"/>
                        </w:rPr>
                      </w:pPr>
                      <w:r w:rsidRPr="005D0356">
                        <w:rPr>
                          <w:sz w:val="16"/>
                          <w:szCs w:val="16"/>
                        </w:rPr>
                        <w:t>Т</w:t>
                      </w:r>
                      <w:r w:rsidR="000026B4">
                        <w:rPr>
                          <w:sz w:val="16"/>
                          <w:szCs w:val="16"/>
                        </w:rPr>
                        <w:t>РЪЖНА ДОКУМЕНТАЦИЯ  ЗА ОТДАВНЕ ПОД НАЕМ НА НЕДВИЖИМ  ИМОТ</w:t>
                      </w:r>
                      <w:r w:rsidRPr="005D0356">
                        <w:rPr>
                          <w:sz w:val="16"/>
                          <w:szCs w:val="16"/>
                        </w:rPr>
                        <w:t xml:space="preserve">, </w:t>
                      </w:r>
                      <w:r w:rsidR="000026B4">
                        <w:rPr>
                          <w:sz w:val="16"/>
                          <w:szCs w:val="16"/>
                        </w:rPr>
                        <w:t>ЧРЕЗ</w:t>
                      </w:r>
                      <w:r w:rsidRPr="005D0356">
                        <w:rPr>
                          <w:sz w:val="16"/>
                          <w:szCs w:val="16"/>
                        </w:rPr>
                        <w:t xml:space="preserve"> </w:t>
                      </w:r>
                      <w:r w:rsidR="000026B4">
                        <w:rPr>
                          <w:sz w:val="16"/>
                          <w:szCs w:val="16"/>
                        </w:rPr>
                        <w:t>ТЪРГ</w:t>
                      </w:r>
                      <w:r w:rsidRPr="005D0356">
                        <w:rPr>
                          <w:sz w:val="16"/>
                          <w:szCs w:val="16"/>
                        </w:rPr>
                        <w:t xml:space="preserve"> </w:t>
                      </w:r>
                      <w:r w:rsidR="000026B4">
                        <w:rPr>
                          <w:sz w:val="16"/>
                          <w:szCs w:val="16"/>
                        </w:rPr>
                        <w:t>С ТАЙНО НАДДАВАНЕ</w:t>
                      </w:r>
                    </w:p>
                    <w:p w:rsidR="00340EC8" w:rsidRDefault="00340EC8">
                      <w:pPr>
                        <w:jc w:val="right"/>
                        <w:rPr>
                          <w:color w:val="808080" w:themeColor="background1" w:themeShade="80"/>
                        </w:rPr>
                      </w:pPr>
                    </w:p>
                  </w:txbxContent>
                </v:textbox>
              </v:shape>
              <w10:wrap type="square" anchorx="margin" anchory="margin"/>
            </v:group>
          </w:pict>
        </mc:Fallback>
      </mc:AlternateContent>
    </w:r>
    <w:r w:rsidRPr="00340EC8">
      <w:rPr>
        <w:noProof/>
        <w:sz w:val="16"/>
        <w:szCs w:val="16"/>
        <w:lang w:eastAsia="bg-BG"/>
      </w:rPr>
      <mc:AlternateContent>
        <mc:Choice Requires="wps">
          <w:drawing>
            <wp:anchor distT="0" distB="0" distL="0" distR="0" simplePos="0" relativeHeight="251659264" behindDoc="0" locked="0" layoutInCell="1" allowOverlap="1">
              <wp:simplePos x="0" y="0"/>
              <wp:positionH relativeFrom="rightMargin">
                <wp:align>left</wp:align>
              </wp:positionH>
              <mc:AlternateContent>
                <mc:Choice Requires="wp14">
                  <wp:positionV relativeFrom="bottomMargin">
                    <wp14:pctPosVOffset>20000</wp14:pctPosVOffset>
                  </wp:positionV>
                </mc:Choice>
                <mc:Fallback>
                  <wp:positionV relativeFrom="page">
                    <wp:posOffset>9972040</wp:posOffset>
                  </wp:positionV>
                </mc:Fallback>
              </mc:AlternateContent>
              <wp:extent cx="457200" cy="320040"/>
              <wp:effectExtent l="0" t="0" r="0" b="3810"/>
              <wp:wrapSquare wrapText="bothSides"/>
              <wp:docPr id="40" name="Правоъгълник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rsidR="00340EC8" w:rsidRDefault="00340EC8">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CB7D4D">
                            <w:rPr>
                              <w:noProof/>
                              <w:color w:val="FFFFFF" w:themeColor="background1"/>
                              <w:sz w:val="28"/>
                              <w:szCs w:val="28"/>
                            </w:rPr>
                            <w:t>4</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авоъгълник 40"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" fillcolor="black [3213]" stroked="f" strokeweight="3pt">
              <v:textbox>
                <w:txbxContent>
                  <w:p w:rsidR="00340EC8" w:rsidRDefault="00340EC8">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CB7D4D">
                      <w:rPr>
                        <w:noProof/>
                        <w:color w:val="FFFFFF" w:themeColor="background1"/>
                        <w:sz w:val="28"/>
                        <w:szCs w:val="28"/>
                      </w:rPr>
                      <w:t>4</w:t>
                    </w:r>
                    <w:r>
                      <w:rPr>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672A" w:rsidRDefault="00FA672A" w:rsidP="0040363E">
      <w:pPr>
        <w:spacing w:after="0" w:line="240" w:lineRule="auto"/>
      </w:pPr>
      <w:r>
        <w:separator/>
      </w:r>
    </w:p>
  </w:footnote>
  <w:footnote w:type="continuationSeparator" w:id="0">
    <w:p w:rsidR="00FA672A" w:rsidRDefault="00FA672A" w:rsidP="004036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E6A5E"/>
    <w:multiLevelType w:val="multilevel"/>
    <w:tmpl w:val="47E80546"/>
    <w:lvl w:ilvl="0">
      <w:start w:val="1"/>
      <w:numFmt w:val="decimal"/>
      <w:lvlText w:val="%1."/>
      <w:lvlJc w:val="left"/>
      <w:pPr>
        <w:ind w:left="108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2982C7E"/>
    <w:multiLevelType w:val="hybridMultilevel"/>
    <w:tmpl w:val="1F962092"/>
    <w:lvl w:ilvl="0" w:tplc="AFAA9DF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CC47C11"/>
    <w:multiLevelType w:val="multilevel"/>
    <w:tmpl w:val="3410BD80"/>
    <w:lvl w:ilvl="0">
      <w:start w:val="3"/>
      <w:numFmt w:val="upperRoman"/>
      <w:lvlText w:val="%1."/>
      <w:lvlJc w:val="left"/>
      <w:pPr>
        <w:ind w:left="1080" w:hanging="720"/>
      </w:pPr>
      <w:rPr>
        <w:rFonts w:hint="default"/>
      </w:rPr>
    </w:lvl>
    <w:lvl w:ilvl="1">
      <w:start w:val="5"/>
      <w:numFmt w:val="decimal"/>
      <w:isLgl/>
      <w:lvlText w:val="%1.%2."/>
      <w:lvlJc w:val="left"/>
      <w:pPr>
        <w:ind w:left="1074" w:hanging="540"/>
      </w:pPr>
      <w:rPr>
        <w:rFonts w:hint="default"/>
        <w:color w:val="auto"/>
      </w:rPr>
    </w:lvl>
    <w:lvl w:ilvl="2">
      <w:start w:val="2"/>
      <w:numFmt w:val="decimal"/>
      <w:isLgl/>
      <w:lvlText w:val="%1.%2.%3."/>
      <w:lvlJc w:val="left"/>
      <w:pPr>
        <w:ind w:left="1428" w:hanging="720"/>
      </w:pPr>
      <w:rPr>
        <w:rFonts w:hint="default"/>
        <w:color w:val="auto"/>
      </w:rPr>
    </w:lvl>
    <w:lvl w:ilvl="3">
      <w:start w:val="1"/>
      <w:numFmt w:val="decimal"/>
      <w:isLgl/>
      <w:lvlText w:val="%1.%2.%3.%4."/>
      <w:lvlJc w:val="left"/>
      <w:pPr>
        <w:ind w:left="1602" w:hanging="720"/>
      </w:pPr>
      <w:rPr>
        <w:rFonts w:hint="default"/>
        <w:color w:val="auto"/>
      </w:rPr>
    </w:lvl>
    <w:lvl w:ilvl="4">
      <w:start w:val="1"/>
      <w:numFmt w:val="decimal"/>
      <w:isLgl/>
      <w:lvlText w:val="%1.%2.%3.%4.%5."/>
      <w:lvlJc w:val="left"/>
      <w:pPr>
        <w:ind w:left="2136" w:hanging="1080"/>
      </w:pPr>
      <w:rPr>
        <w:rFonts w:hint="default"/>
        <w:color w:val="auto"/>
      </w:rPr>
    </w:lvl>
    <w:lvl w:ilvl="5">
      <w:start w:val="1"/>
      <w:numFmt w:val="decimal"/>
      <w:isLgl/>
      <w:lvlText w:val="%1.%2.%3.%4.%5.%6."/>
      <w:lvlJc w:val="left"/>
      <w:pPr>
        <w:ind w:left="2310" w:hanging="1080"/>
      </w:pPr>
      <w:rPr>
        <w:rFonts w:hint="default"/>
        <w:color w:val="auto"/>
      </w:rPr>
    </w:lvl>
    <w:lvl w:ilvl="6">
      <w:start w:val="1"/>
      <w:numFmt w:val="decimal"/>
      <w:isLgl/>
      <w:lvlText w:val="%1.%2.%3.%4.%5.%6.%7."/>
      <w:lvlJc w:val="left"/>
      <w:pPr>
        <w:ind w:left="2844" w:hanging="1440"/>
      </w:pPr>
      <w:rPr>
        <w:rFonts w:hint="default"/>
        <w:color w:val="auto"/>
      </w:rPr>
    </w:lvl>
    <w:lvl w:ilvl="7">
      <w:start w:val="1"/>
      <w:numFmt w:val="decimal"/>
      <w:isLgl/>
      <w:lvlText w:val="%1.%2.%3.%4.%5.%6.%7.%8."/>
      <w:lvlJc w:val="left"/>
      <w:pPr>
        <w:ind w:left="3018" w:hanging="1440"/>
      </w:pPr>
      <w:rPr>
        <w:rFonts w:hint="default"/>
        <w:color w:val="auto"/>
      </w:rPr>
    </w:lvl>
    <w:lvl w:ilvl="8">
      <w:start w:val="1"/>
      <w:numFmt w:val="decimal"/>
      <w:isLgl/>
      <w:lvlText w:val="%1.%2.%3.%4.%5.%6.%7.%8.%9."/>
      <w:lvlJc w:val="left"/>
      <w:pPr>
        <w:ind w:left="3552" w:hanging="1800"/>
      </w:pPr>
      <w:rPr>
        <w:rFonts w:hint="default"/>
        <w:color w:val="auto"/>
      </w:rPr>
    </w:lvl>
  </w:abstractNum>
  <w:abstractNum w:abstractNumId="3" w15:restartNumberingAfterBreak="0">
    <w:nsid w:val="128D59A5"/>
    <w:multiLevelType w:val="hybridMultilevel"/>
    <w:tmpl w:val="6BBA1968"/>
    <w:lvl w:ilvl="0" w:tplc="D6EC9F72">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5796D69"/>
    <w:multiLevelType w:val="multilevel"/>
    <w:tmpl w:val="67C8CAAA"/>
    <w:lvl w:ilvl="0">
      <w:start w:val="1"/>
      <w:numFmt w:val="decimal"/>
      <w:lvlText w:val="%1."/>
      <w:lvlJc w:val="left"/>
      <w:pPr>
        <w:ind w:left="540" w:hanging="360"/>
      </w:pPr>
      <w:rPr>
        <w:rFonts w:hint="default"/>
      </w:rPr>
    </w:lvl>
    <w:lvl w:ilvl="1">
      <w:start w:val="5"/>
      <w:numFmt w:val="decimal"/>
      <w:isLgl/>
      <w:lvlText w:val="%1.%2."/>
      <w:lvlJc w:val="left"/>
      <w:pPr>
        <w:ind w:left="540" w:hanging="360"/>
      </w:pPr>
      <w:rPr>
        <w:rFonts w:hint="default"/>
        <w:b/>
      </w:rPr>
    </w:lvl>
    <w:lvl w:ilvl="2">
      <w:start w:val="1"/>
      <w:numFmt w:val="decimal"/>
      <w:isLgl/>
      <w:lvlText w:val="%1.%2.%3."/>
      <w:lvlJc w:val="left"/>
      <w:pPr>
        <w:ind w:left="90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260"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980" w:hanging="1800"/>
      </w:pPr>
      <w:rPr>
        <w:rFonts w:hint="default"/>
      </w:rPr>
    </w:lvl>
  </w:abstractNum>
  <w:abstractNum w:abstractNumId="5" w15:restartNumberingAfterBreak="0">
    <w:nsid w:val="164C3124"/>
    <w:multiLevelType w:val="hybridMultilevel"/>
    <w:tmpl w:val="026CC4D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9FC0B3D"/>
    <w:multiLevelType w:val="hybridMultilevel"/>
    <w:tmpl w:val="5A420CE4"/>
    <w:lvl w:ilvl="0" w:tplc="370E8B38">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5DE6B01"/>
    <w:multiLevelType w:val="hybridMultilevel"/>
    <w:tmpl w:val="5066E54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36B56F82"/>
    <w:multiLevelType w:val="hybridMultilevel"/>
    <w:tmpl w:val="95AEC264"/>
    <w:lvl w:ilvl="0" w:tplc="C3EA655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3B417248"/>
    <w:multiLevelType w:val="hybridMultilevel"/>
    <w:tmpl w:val="8B9EC878"/>
    <w:lvl w:ilvl="0" w:tplc="CEC6FB8A">
      <w:start w:val="3"/>
      <w:numFmt w:val="upperRoman"/>
      <w:lvlText w:val="%1&gt;"/>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5451DBA"/>
    <w:multiLevelType w:val="hybridMultilevel"/>
    <w:tmpl w:val="564CF36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5A3F75A7"/>
    <w:multiLevelType w:val="hybridMultilevel"/>
    <w:tmpl w:val="B9847788"/>
    <w:lvl w:ilvl="0" w:tplc="B46E4DD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691A5B84"/>
    <w:multiLevelType w:val="hybridMultilevel"/>
    <w:tmpl w:val="D96E0F8E"/>
    <w:lvl w:ilvl="0" w:tplc="76921D4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6DED7B29"/>
    <w:multiLevelType w:val="multilevel"/>
    <w:tmpl w:val="20F83650"/>
    <w:lvl w:ilvl="0">
      <w:start w:val="1"/>
      <w:numFmt w:val="decimal"/>
      <w:lvlText w:val="%1."/>
      <w:lvlJc w:val="left"/>
      <w:pPr>
        <w:ind w:left="420" w:hanging="360"/>
      </w:pPr>
      <w:rPr>
        <w:rFonts w:hint="default"/>
        <w:b/>
      </w:rPr>
    </w:lvl>
    <w:lvl w:ilvl="1">
      <w:start w:val="5"/>
      <w:numFmt w:val="decimal"/>
      <w:isLgl/>
      <w:lvlText w:val="%1.%2"/>
      <w:lvlJc w:val="left"/>
      <w:pPr>
        <w:ind w:left="600" w:hanging="360"/>
      </w:pPr>
      <w:rPr>
        <w:rFonts w:hint="default"/>
        <w:b/>
      </w:rPr>
    </w:lvl>
    <w:lvl w:ilvl="2">
      <w:start w:val="1"/>
      <w:numFmt w:val="decimal"/>
      <w:isLgl/>
      <w:lvlText w:val="%1.%2.%3"/>
      <w:lvlJc w:val="left"/>
      <w:pPr>
        <w:ind w:left="1140" w:hanging="720"/>
      </w:pPr>
      <w:rPr>
        <w:rFonts w:hint="default"/>
      </w:rPr>
    </w:lvl>
    <w:lvl w:ilvl="3">
      <w:start w:val="1"/>
      <w:numFmt w:val="decimal"/>
      <w:isLgl/>
      <w:lvlText w:val="%1.%2.%3.%4"/>
      <w:lvlJc w:val="left"/>
      <w:pPr>
        <w:ind w:left="1320" w:hanging="72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760" w:hanging="1440"/>
      </w:pPr>
      <w:rPr>
        <w:rFonts w:hint="default"/>
      </w:rPr>
    </w:lvl>
    <w:lvl w:ilvl="8">
      <w:start w:val="1"/>
      <w:numFmt w:val="decimal"/>
      <w:isLgl/>
      <w:lvlText w:val="%1.%2.%3.%4.%5.%6.%7.%8.%9"/>
      <w:lvlJc w:val="left"/>
      <w:pPr>
        <w:ind w:left="3300" w:hanging="1800"/>
      </w:pPr>
      <w:rPr>
        <w:rFonts w:hint="default"/>
      </w:rPr>
    </w:lvl>
  </w:abstractNum>
  <w:abstractNum w:abstractNumId="14" w15:restartNumberingAfterBreak="0">
    <w:nsid w:val="6F450A70"/>
    <w:multiLevelType w:val="hybridMultilevel"/>
    <w:tmpl w:val="6E4CE7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784302ED"/>
    <w:multiLevelType w:val="hybridMultilevel"/>
    <w:tmpl w:val="0840BF3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78A351FF"/>
    <w:multiLevelType w:val="hybridMultilevel"/>
    <w:tmpl w:val="89F8935A"/>
    <w:lvl w:ilvl="0" w:tplc="733063B2">
      <w:start w:val="1"/>
      <w:numFmt w:val="decimal"/>
      <w:lvlText w:val="%1."/>
      <w:lvlJc w:val="left"/>
      <w:pPr>
        <w:ind w:left="540" w:hanging="360"/>
      </w:pPr>
      <w:rPr>
        <w:rFonts w:hint="default"/>
        <w:b/>
      </w:rPr>
    </w:lvl>
    <w:lvl w:ilvl="1" w:tplc="04020019" w:tentative="1">
      <w:start w:val="1"/>
      <w:numFmt w:val="lowerLetter"/>
      <w:lvlText w:val="%2."/>
      <w:lvlJc w:val="left"/>
      <w:pPr>
        <w:ind w:left="1260" w:hanging="360"/>
      </w:pPr>
    </w:lvl>
    <w:lvl w:ilvl="2" w:tplc="0402001B" w:tentative="1">
      <w:start w:val="1"/>
      <w:numFmt w:val="lowerRoman"/>
      <w:lvlText w:val="%3."/>
      <w:lvlJc w:val="right"/>
      <w:pPr>
        <w:ind w:left="1980" w:hanging="180"/>
      </w:pPr>
    </w:lvl>
    <w:lvl w:ilvl="3" w:tplc="0402000F" w:tentative="1">
      <w:start w:val="1"/>
      <w:numFmt w:val="decimal"/>
      <w:lvlText w:val="%4."/>
      <w:lvlJc w:val="left"/>
      <w:pPr>
        <w:ind w:left="2700" w:hanging="360"/>
      </w:pPr>
    </w:lvl>
    <w:lvl w:ilvl="4" w:tplc="04020019" w:tentative="1">
      <w:start w:val="1"/>
      <w:numFmt w:val="lowerLetter"/>
      <w:lvlText w:val="%5."/>
      <w:lvlJc w:val="left"/>
      <w:pPr>
        <w:ind w:left="3420" w:hanging="360"/>
      </w:pPr>
    </w:lvl>
    <w:lvl w:ilvl="5" w:tplc="0402001B" w:tentative="1">
      <w:start w:val="1"/>
      <w:numFmt w:val="lowerRoman"/>
      <w:lvlText w:val="%6."/>
      <w:lvlJc w:val="right"/>
      <w:pPr>
        <w:ind w:left="4140" w:hanging="180"/>
      </w:pPr>
    </w:lvl>
    <w:lvl w:ilvl="6" w:tplc="0402000F" w:tentative="1">
      <w:start w:val="1"/>
      <w:numFmt w:val="decimal"/>
      <w:lvlText w:val="%7."/>
      <w:lvlJc w:val="left"/>
      <w:pPr>
        <w:ind w:left="4860" w:hanging="360"/>
      </w:pPr>
    </w:lvl>
    <w:lvl w:ilvl="7" w:tplc="04020019" w:tentative="1">
      <w:start w:val="1"/>
      <w:numFmt w:val="lowerLetter"/>
      <w:lvlText w:val="%8."/>
      <w:lvlJc w:val="left"/>
      <w:pPr>
        <w:ind w:left="5580" w:hanging="360"/>
      </w:pPr>
    </w:lvl>
    <w:lvl w:ilvl="8" w:tplc="0402001B" w:tentative="1">
      <w:start w:val="1"/>
      <w:numFmt w:val="lowerRoman"/>
      <w:lvlText w:val="%9."/>
      <w:lvlJc w:val="right"/>
      <w:pPr>
        <w:ind w:left="6300" w:hanging="180"/>
      </w:pPr>
    </w:lvl>
  </w:abstractNum>
  <w:abstractNum w:abstractNumId="17" w15:restartNumberingAfterBreak="0">
    <w:nsid w:val="7B8B4902"/>
    <w:multiLevelType w:val="hybridMultilevel"/>
    <w:tmpl w:val="008C41E4"/>
    <w:lvl w:ilvl="0" w:tplc="A71A1800">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num w:numId="1">
    <w:abstractNumId w:val="5"/>
  </w:num>
  <w:num w:numId="2">
    <w:abstractNumId w:val="11"/>
  </w:num>
  <w:num w:numId="3">
    <w:abstractNumId w:val="9"/>
  </w:num>
  <w:num w:numId="4">
    <w:abstractNumId w:val="2"/>
  </w:num>
  <w:num w:numId="5">
    <w:abstractNumId w:val="14"/>
  </w:num>
  <w:num w:numId="6">
    <w:abstractNumId w:val="4"/>
  </w:num>
  <w:num w:numId="7">
    <w:abstractNumId w:val="1"/>
  </w:num>
  <w:num w:numId="8">
    <w:abstractNumId w:val="13"/>
  </w:num>
  <w:num w:numId="9">
    <w:abstractNumId w:val="10"/>
  </w:num>
  <w:num w:numId="10">
    <w:abstractNumId w:val="6"/>
  </w:num>
  <w:num w:numId="11">
    <w:abstractNumId w:val="12"/>
  </w:num>
  <w:num w:numId="12">
    <w:abstractNumId w:val="15"/>
  </w:num>
  <w:num w:numId="13">
    <w:abstractNumId w:val="16"/>
  </w:num>
  <w:num w:numId="14">
    <w:abstractNumId w:val="8"/>
  </w:num>
  <w:num w:numId="15">
    <w:abstractNumId w:val="7"/>
  </w:num>
  <w:num w:numId="16">
    <w:abstractNumId w:val="3"/>
  </w:num>
  <w:num w:numId="17">
    <w:abstractNumId w:val="0"/>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F31"/>
    <w:rsid w:val="00000192"/>
    <w:rsid w:val="000026B4"/>
    <w:rsid w:val="00003E36"/>
    <w:rsid w:val="000202B6"/>
    <w:rsid w:val="00040069"/>
    <w:rsid w:val="00040920"/>
    <w:rsid w:val="00046B62"/>
    <w:rsid w:val="00074A9A"/>
    <w:rsid w:val="000C2843"/>
    <w:rsid w:val="000E03B8"/>
    <w:rsid w:val="00104D7B"/>
    <w:rsid w:val="0013799E"/>
    <w:rsid w:val="00142B0A"/>
    <w:rsid w:val="001609F1"/>
    <w:rsid w:val="00167ED0"/>
    <w:rsid w:val="001860E2"/>
    <w:rsid w:val="001962FB"/>
    <w:rsid w:val="001B2B76"/>
    <w:rsid w:val="001F5EF3"/>
    <w:rsid w:val="001F6557"/>
    <w:rsid w:val="00223FE2"/>
    <w:rsid w:val="0025609E"/>
    <w:rsid w:val="002A74DC"/>
    <w:rsid w:val="002C15D8"/>
    <w:rsid w:val="002D3BFA"/>
    <w:rsid w:val="002D6B9C"/>
    <w:rsid w:val="003065AF"/>
    <w:rsid w:val="00324790"/>
    <w:rsid w:val="0033119C"/>
    <w:rsid w:val="00337FD2"/>
    <w:rsid w:val="00340EC8"/>
    <w:rsid w:val="00363D59"/>
    <w:rsid w:val="003A25D4"/>
    <w:rsid w:val="003A7A4B"/>
    <w:rsid w:val="003E5B75"/>
    <w:rsid w:val="003E6DDB"/>
    <w:rsid w:val="0040363E"/>
    <w:rsid w:val="004124C1"/>
    <w:rsid w:val="00491BF3"/>
    <w:rsid w:val="004B37BA"/>
    <w:rsid w:val="004C4F5D"/>
    <w:rsid w:val="004D5E23"/>
    <w:rsid w:val="004E4EF9"/>
    <w:rsid w:val="004F1010"/>
    <w:rsid w:val="004F4940"/>
    <w:rsid w:val="005069FF"/>
    <w:rsid w:val="00510C72"/>
    <w:rsid w:val="00523DE6"/>
    <w:rsid w:val="0057586B"/>
    <w:rsid w:val="005C7A2B"/>
    <w:rsid w:val="005D0356"/>
    <w:rsid w:val="005D0CB7"/>
    <w:rsid w:val="005E4502"/>
    <w:rsid w:val="005E5A72"/>
    <w:rsid w:val="005F1FDA"/>
    <w:rsid w:val="005F6CE5"/>
    <w:rsid w:val="005F76FE"/>
    <w:rsid w:val="006031A9"/>
    <w:rsid w:val="00635A0C"/>
    <w:rsid w:val="00635D66"/>
    <w:rsid w:val="00641345"/>
    <w:rsid w:val="006968F5"/>
    <w:rsid w:val="006C2F31"/>
    <w:rsid w:val="006D664E"/>
    <w:rsid w:val="006E05BB"/>
    <w:rsid w:val="006E637B"/>
    <w:rsid w:val="00740D8B"/>
    <w:rsid w:val="00741FC3"/>
    <w:rsid w:val="00793406"/>
    <w:rsid w:val="007C35BE"/>
    <w:rsid w:val="00813E3A"/>
    <w:rsid w:val="00832271"/>
    <w:rsid w:val="008468DB"/>
    <w:rsid w:val="008726A9"/>
    <w:rsid w:val="008756FB"/>
    <w:rsid w:val="008757A2"/>
    <w:rsid w:val="00883E7F"/>
    <w:rsid w:val="008C1FB3"/>
    <w:rsid w:val="008C7D27"/>
    <w:rsid w:val="008D727D"/>
    <w:rsid w:val="009147C7"/>
    <w:rsid w:val="009166B3"/>
    <w:rsid w:val="009228AB"/>
    <w:rsid w:val="0092632D"/>
    <w:rsid w:val="009279A8"/>
    <w:rsid w:val="00930C96"/>
    <w:rsid w:val="00946CFC"/>
    <w:rsid w:val="00976F2A"/>
    <w:rsid w:val="009A1831"/>
    <w:rsid w:val="009D154F"/>
    <w:rsid w:val="009D31A1"/>
    <w:rsid w:val="00A34166"/>
    <w:rsid w:val="00A62756"/>
    <w:rsid w:val="00A92FED"/>
    <w:rsid w:val="00AA0B40"/>
    <w:rsid w:val="00AB0B07"/>
    <w:rsid w:val="00AB2C64"/>
    <w:rsid w:val="00AC1399"/>
    <w:rsid w:val="00AD022A"/>
    <w:rsid w:val="00B23BD9"/>
    <w:rsid w:val="00B30C70"/>
    <w:rsid w:val="00B87453"/>
    <w:rsid w:val="00B91CA6"/>
    <w:rsid w:val="00B94AB7"/>
    <w:rsid w:val="00C32041"/>
    <w:rsid w:val="00C52023"/>
    <w:rsid w:val="00C6730B"/>
    <w:rsid w:val="00CA0B7E"/>
    <w:rsid w:val="00CA1E52"/>
    <w:rsid w:val="00CB0F47"/>
    <w:rsid w:val="00CB47AE"/>
    <w:rsid w:val="00CB7D4D"/>
    <w:rsid w:val="00CC1535"/>
    <w:rsid w:val="00CD2375"/>
    <w:rsid w:val="00CD3638"/>
    <w:rsid w:val="00CD69D1"/>
    <w:rsid w:val="00CF2E14"/>
    <w:rsid w:val="00D3790C"/>
    <w:rsid w:val="00DB1736"/>
    <w:rsid w:val="00DC031D"/>
    <w:rsid w:val="00E127E5"/>
    <w:rsid w:val="00E13BE7"/>
    <w:rsid w:val="00E16668"/>
    <w:rsid w:val="00E4380A"/>
    <w:rsid w:val="00E43812"/>
    <w:rsid w:val="00E659A2"/>
    <w:rsid w:val="00E71AC7"/>
    <w:rsid w:val="00E75973"/>
    <w:rsid w:val="00E904A3"/>
    <w:rsid w:val="00EA6287"/>
    <w:rsid w:val="00EC51CB"/>
    <w:rsid w:val="00ED2BCB"/>
    <w:rsid w:val="00EE4962"/>
    <w:rsid w:val="00F10DA3"/>
    <w:rsid w:val="00F21414"/>
    <w:rsid w:val="00F53876"/>
    <w:rsid w:val="00F63783"/>
    <w:rsid w:val="00F82FBC"/>
    <w:rsid w:val="00F8752D"/>
    <w:rsid w:val="00F92267"/>
    <w:rsid w:val="00FA470D"/>
    <w:rsid w:val="00FA672A"/>
    <w:rsid w:val="00FA6F66"/>
    <w:rsid w:val="00FD467D"/>
    <w:rsid w:val="00FD7CF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7F0BF8"/>
  <w15:chartTrackingRefBased/>
  <w15:docId w15:val="{BC245027-C7D6-40DA-A19F-959EFE868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363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C2F31"/>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Plain Text"/>
    <w:basedOn w:val="a"/>
    <w:link w:val="a4"/>
    <w:rsid w:val="006C2F31"/>
    <w:pPr>
      <w:spacing w:after="0" w:line="240" w:lineRule="auto"/>
    </w:pPr>
    <w:rPr>
      <w:rFonts w:ascii="Courier New" w:eastAsia="Times New Roman" w:hAnsi="Courier New" w:cs="Times New Roman"/>
      <w:sz w:val="20"/>
      <w:szCs w:val="20"/>
      <w:lang w:eastAsia="bg-BG"/>
    </w:rPr>
  </w:style>
  <w:style w:type="character" w:customStyle="1" w:styleId="a4">
    <w:name w:val="Обикновен текст Знак"/>
    <w:basedOn w:val="a0"/>
    <w:link w:val="a3"/>
    <w:rsid w:val="006C2F31"/>
    <w:rPr>
      <w:rFonts w:ascii="Courier New" w:eastAsia="Times New Roman" w:hAnsi="Courier New" w:cs="Times New Roman"/>
      <w:sz w:val="20"/>
      <w:szCs w:val="20"/>
      <w:lang w:eastAsia="bg-BG"/>
    </w:rPr>
  </w:style>
  <w:style w:type="paragraph" w:styleId="a5">
    <w:name w:val="header"/>
    <w:basedOn w:val="a"/>
    <w:link w:val="a6"/>
    <w:uiPriority w:val="99"/>
    <w:unhideWhenUsed/>
    <w:rsid w:val="0040363E"/>
    <w:pPr>
      <w:tabs>
        <w:tab w:val="center" w:pos="4536"/>
        <w:tab w:val="right" w:pos="9072"/>
      </w:tabs>
      <w:spacing w:after="0" w:line="240" w:lineRule="auto"/>
    </w:pPr>
  </w:style>
  <w:style w:type="character" w:customStyle="1" w:styleId="a6">
    <w:name w:val="Горен колонтитул Знак"/>
    <w:basedOn w:val="a0"/>
    <w:link w:val="a5"/>
    <w:uiPriority w:val="99"/>
    <w:rsid w:val="0040363E"/>
  </w:style>
  <w:style w:type="paragraph" w:styleId="a7">
    <w:name w:val="footer"/>
    <w:basedOn w:val="a"/>
    <w:link w:val="a8"/>
    <w:uiPriority w:val="99"/>
    <w:unhideWhenUsed/>
    <w:rsid w:val="0040363E"/>
    <w:pPr>
      <w:tabs>
        <w:tab w:val="center" w:pos="4536"/>
        <w:tab w:val="right" w:pos="9072"/>
      </w:tabs>
      <w:spacing w:after="0" w:line="240" w:lineRule="auto"/>
    </w:pPr>
  </w:style>
  <w:style w:type="character" w:customStyle="1" w:styleId="a8">
    <w:name w:val="Долен колонтитул Знак"/>
    <w:basedOn w:val="a0"/>
    <w:link w:val="a7"/>
    <w:uiPriority w:val="99"/>
    <w:rsid w:val="0040363E"/>
  </w:style>
  <w:style w:type="character" w:styleId="a9">
    <w:name w:val="Placeholder Text"/>
    <w:basedOn w:val="a0"/>
    <w:uiPriority w:val="99"/>
    <w:semiHidden/>
    <w:rsid w:val="009D154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2025-05-30T00:00:00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937</TotalTime>
  <Pages>1</Pages>
  <Words>1621</Words>
  <Characters>9245</Characters>
  <Application>Microsoft Office Word</Application>
  <DocSecurity>0</DocSecurity>
  <Lines>77</Lines>
  <Paragraphs>21</Paragraphs>
  <ScaleCrop>false</ScaleCrop>
  <HeadingPairs>
    <vt:vector size="2" baseType="variant">
      <vt:variant>
        <vt:lpstr>Заглавие</vt:lpstr>
      </vt:variant>
      <vt:variant>
        <vt:i4>1</vt:i4>
      </vt:variant>
    </vt:vector>
  </HeadingPairs>
  <TitlesOfParts>
    <vt:vector size="1" baseType="lpstr">
      <vt:lpstr>РЪЖНА ДОКУМЕНТАЦИЯ</vt:lpstr>
    </vt:vector>
  </TitlesOfParts>
  <Company/>
  <LinksUpToDate>false</LinksUpToDate>
  <CharactersWithSpaces>10845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РЪЖНА ДОКУМЕНТАЦИЯ</dc:title>
  <dc:subject/>
  <dc:creator>User</dc:creator>
  <cp:keywords/>
  <dc:description/>
  <cp:lastModifiedBy>User</cp:lastModifiedBy>
  <cp:revision>85</cp:revision>
  <dcterms:created xsi:type="dcterms:W3CDTF">2025-02-05T12:34:00Z</dcterms:created>
  <dcterms:modified xsi:type="dcterms:W3CDTF">2025-09-10T11:59:00Z</dcterms:modified>
</cp:coreProperties>
</file>